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XSpec="center" w:tblpY="-1416"/>
        <w:tblW w:w="11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8680"/>
      </w:tblGrid>
      <w:tr w:rsidR="00963737" w:rsidRPr="00963737" w14:paraId="47DE9833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231CD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</w:tc>
        <w:tc>
          <w:tcPr>
            <w:tcW w:w="8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D5B90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63737" w:rsidRPr="00963737" w14:paraId="2A4EEE07" w14:textId="77777777" w:rsidTr="00963737">
        <w:trPr>
          <w:trHeight w:val="42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1C427" w14:textId="77777777" w:rsidR="00963737" w:rsidRPr="00662557" w:rsidRDefault="00963737" w:rsidP="009637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66255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OGŁOSZENIE REKRUTACYJNE</w:t>
            </w:r>
          </w:p>
        </w:tc>
      </w:tr>
      <w:tr w:rsidR="00963737" w:rsidRPr="00963737" w14:paraId="59F4CF55" w14:textId="77777777" w:rsidTr="00963737">
        <w:trPr>
          <w:trHeight w:val="270"/>
        </w:trPr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0E3E90" w14:textId="77777777" w:rsidR="00963737" w:rsidRPr="00963737" w:rsidRDefault="00963737" w:rsidP="009637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6373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82E0C0" w14:textId="77777777" w:rsidR="00963737" w:rsidRPr="00662557" w:rsidRDefault="00963737" w:rsidP="00963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62557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136A53D9" w14:textId="77777777" w:rsidTr="00963737">
        <w:trPr>
          <w:trHeight w:val="144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C2E8D1" w14:textId="57915576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 w Gdańsku jest samorządową instytucją kultury, zajmującą się realizacją różnorodnych projektów artystycznych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,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naukowych 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i szkoleniowych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o zasięgu międzynarodowym, ogólnopolskim i regionalnym (informacje szczegółowe: www.nck.org.pl). Siedzibą NCK</w:t>
            </w:r>
            <w:r w:rsidR="00EE3D25">
              <w:rPr>
                <w:rFonts w:eastAsia="Times New Roman" w:cs="Arial"/>
                <w:color w:val="000000"/>
                <w:lang w:eastAsia="pl-PL"/>
              </w:rPr>
              <w:t xml:space="preserve">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jest Ratusz Staromiejski. </w:t>
            </w:r>
          </w:p>
        </w:tc>
      </w:tr>
      <w:tr w:rsidR="00963737" w:rsidRPr="00BF3E5F" w14:paraId="5DF0F057" w14:textId="77777777" w:rsidTr="00963737">
        <w:trPr>
          <w:trHeight w:val="345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11F6EF7" w14:textId="5021112A" w:rsidR="00963737" w:rsidRPr="00BF3E5F" w:rsidRDefault="00963737" w:rsidP="00C82667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  <w:r w:rsidRPr="00D437CE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Gdańsk</w:t>
            </w:r>
            <w:r w:rsidRPr="001726C6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, dnia</w:t>
            </w:r>
            <w:r w:rsidR="000F7971" w:rsidRPr="001726C6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8076B9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1</w:t>
            </w:r>
            <w:r w:rsidR="00E12D70" w:rsidRPr="00BC189B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3</w:t>
            </w:r>
            <w:r w:rsidR="005E4913" w:rsidRPr="00BC189B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.02.2026</w:t>
            </w:r>
            <w:r w:rsidR="001726C6" w:rsidRPr="00BC189B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963737" w:rsidRPr="00BF3E5F" w14:paraId="6B40255A" w14:textId="77777777" w:rsidTr="0096373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1281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STANOWISKO: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AD2A65" w14:textId="0EE6FB7A" w:rsidR="00963737" w:rsidRPr="00BF3E5F" w:rsidRDefault="005E4913" w:rsidP="00745A9B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 xml:space="preserve">Osoba zatrudniona na stanowisku </w:t>
            </w:r>
            <w:r w:rsidRPr="005E4913">
              <w:rPr>
                <w:rFonts w:eastAsia="Times New Roman" w:cs="Arial"/>
                <w:lang w:eastAsia="pl-PL"/>
              </w:rPr>
              <w:t>kierownik Działu Edukacji</w:t>
            </w:r>
          </w:p>
        </w:tc>
      </w:tr>
      <w:tr w:rsidR="00963737" w:rsidRPr="00BF3E5F" w14:paraId="38ACC84C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5E489" w14:textId="24DAC36C" w:rsidR="00963737" w:rsidRPr="00BF3E5F" w:rsidRDefault="00201C81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UMOWA O PRACĘ</w:t>
            </w:r>
            <w:r w:rsidR="00B876E6"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D2979" w14:textId="2361C253" w:rsidR="00963737" w:rsidRPr="00BF3E5F" w:rsidRDefault="00B631FF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 okres próbny</w:t>
            </w:r>
            <w:r w:rsidR="001D6853" w:rsidRPr="00BF3E5F">
              <w:rPr>
                <w:rFonts w:eastAsia="Times New Roman" w:cs="Arial"/>
                <w:color w:val="000000"/>
                <w:lang w:eastAsia="pl-PL"/>
              </w:rPr>
              <w:t>, następnie roczny czas określony</w:t>
            </w:r>
          </w:p>
        </w:tc>
      </w:tr>
      <w:tr w:rsidR="00963737" w:rsidRPr="00BF3E5F" w14:paraId="22D68D48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CCE12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WYMIAR ETATU: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A66CC" w14:textId="24AA8AFD" w:rsidR="00963737" w:rsidRPr="00937C79" w:rsidRDefault="005E4913" w:rsidP="00963737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>pełen</w:t>
            </w:r>
            <w:r w:rsidR="007F0BDF" w:rsidRPr="00937C79">
              <w:rPr>
                <w:rFonts w:eastAsia="Times New Roman" w:cs="Arial"/>
                <w:lang w:eastAsia="pl-PL"/>
              </w:rPr>
              <w:t xml:space="preserve"> etat</w:t>
            </w:r>
          </w:p>
        </w:tc>
      </w:tr>
      <w:tr w:rsidR="00963737" w:rsidRPr="00BF3E5F" w14:paraId="4DD549A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6CF96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66B75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600308D3" w14:textId="77777777" w:rsidTr="00963737">
        <w:trPr>
          <w:trHeight w:val="75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7B04A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MIEJSCE PRACY: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B2BCD5" w14:textId="031B4087" w:rsidR="00963737" w:rsidRPr="00BF3E5F" w:rsidRDefault="00963737" w:rsidP="00B631F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lang w:eastAsia="pl-PL"/>
              </w:rPr>
              <w:t>Nadbałty</w:t>
            </w:r>
            <w:r w:rsidR="00B631FF" w:rsidRPr="00BF3E5F">
              <w:rPr>
                <w:rFonts w:eastAsia="Times New Roman" w:cs="Arial"/>
                <w:lang w:eastAsia="pl-PL"/>
              </w:rPr>
              <w:t>ckie Centrum Kultury w Gdańsku</w:t>
            </w:r>
          </w:p>
        </w:tc>
      </w:tr>
      <w:tr w:rsidR="00963737" w:rsidRPr="00BF3E5F" w14:paraId="7B753B0E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6717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D1617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466D759E" w14:textId="77777777" w:rsidTr="00746CCF">
        <w:trPr>
          <w:trHeight w:val="55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78BF5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ZAKRES OBOWIĄZKÓW: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AB9B0D" w14:textId="77777777" w:rsidR="005E4913" w:rsidRPr="0033606F" w:rsidRDefault="005E4913" w:rsidP="005E491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kierowanie i zarządzanie Działem Edukacji,</w:t>
            </w:r>
          </w:p>
          <w:p w14:paraId="7B57EDC4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współtworzenie, wdrażanie i rozwijanie długofalowej koncepcji oraz strategii działań edukacyjnych NCK, spójnej z misją instytucji i dokumentami programowymi,</w:t>
            </w:r>
          </w:p>
          <w:p w14:paraId="77496705" w14:textId="51BC1F40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opracowywanie koncepcji programów merytorycznych w zakresie zadań Działu Edukacji oraz współpraca z innymi komórkami organizacyjnymi NCK</w:t>
            </w:r>
            <w:r w:rsidRPr="0033606F">
              <w:rPr>
                <w:rFonts w:asciiTheme="minorHAnsi" w:eastAsia="Times New Roman" w:hAnsiTheme="minorHAnsi" w:cs="Calibri"/>
                <w:sz w:val="24"/>
                <w:szCs w:val="24"/>
                <w:lang w:eastAsia="pl-PL"/>
              </w:rPr>
              <w:t xml:space="preserve"> </w:t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Gdańsk w kreowaniu oferty programowej,</w:t>
            </w:r>
          </w:p>
          <w:p w14:paraId="56021D88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analiza trendów i kluczowych zjawisk w obszarze kultury i edukacji kulturowej, ze szczególnym uwzględnieniem regionu Morza Bałtyckiego, oraz wykorzystywanie tych analiz w planowaniu działań.</w:t>
            </w:r>
          </w:p>
          <w:p w14:paraId="2A33C7D8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inicjowanie, przygotowywanie, koordynowanie i realizacja projektów oraz wydarzeń kulturalnych o charakterze edukacyjnym (m.in. festiwali, konferencji, warsztatów, konkursów, projektów długofalowych),</w:t>
            </w:r>
          </w:p>
          <w:p w14:paraId="1F86705A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kierowanie zespołami projektowymi, </w:t>
            </w:r>
          </w:p>
          <w:p w14:paraId="03910018" w14:textId="28E1CFCD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w tym nadzór nad realizacją zadań merytorycznych, organizacyjnych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i harmonogramowych,</w:t>
            </w:r>
          </w:p>
          <w:p w14:paraId="6CBD5290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zapewnienie wysokiej jakości merytorycznej działań oraz zgodności realizowanych projektów z założeniami programowymi i budżetowymi,</w:t>
            </w:r>
          </w:p>
          <w:p w14:paraId="0394AD1E" w14:textId="18408E8A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rozwijanie i utrzymywanie współpracy z  partnerami krajowymi i zagranicznymi, w tym instytucjami kultury, organizacjami pozarządowymi, sieciami współpracy, środowiskami artystycznymi i edukacyjnymi,</w:t>
            </w:r>
          </w:p>
          <w:p w14:paraId="79C21064" w14:textId="79EDAFA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inicjowanie i realizacja projektów we współpracy międzynarodowej,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w szczególności z partnerami z państw regionu Morza Bałtyckiego,</w:t>
            </w:r>
          </w:p>
          <w:p w14:paraId="6562FE5C" w14:textId="77777777" w:rsidR="0033606F" w:rsidRDefault="0033606F" w:rsidP="0033606F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reprezentowanie NCK Gdańsk oraz promowanie jego działań edukacyjnych </w:t>
            </w:r>
          </w:p>
          <w:p w14:paraId="24FBCAE2" w14:textId="2E78A51C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na forum lokalnym, krajowym i międzynarodowym,</w:t>
            </w:r>
          </w:p>
          <w:p w14:paraId="6AA311FF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pozyskiwanie środków finansowych na realizację projektów, w tym opracowywanie i składanie wniosków o dofinansowanie do programów krajowych, unijnych i innych źródeł publicznych oraz prywatnych,</w:t>
            </w:r>
          </w:p>
          <w:p w14:paraId="42FD928B" w14:textId="4ADD5A66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lastRenderedPageBreak/>
              <w:t xml:space="preserve">nadzór nad realizacją projektów finansowanych ze środków zewnętrznych,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w tym ich prawidłowym rozliczeniem i raportowaniem we współpracy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z właściwymi działami NCK Gdańsk,</w:t>
            </w:r>
          </w:p>
          <w:p w14:paraId="14EBC740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wykonywanie kontroli merytorycznej wydatków w ramach prowadzonych projektów, w tym weryfikacja ich zgodności z budżetem i harmonogramem,</w:t>
            </w:r>
          </w:p>
          <w:p w14:paraId="3447932E" w14:textId="77993042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monitorowanie przebiegu realizowanych działań oraz ewaluacja efektów projektów edukacyjnych, w tym analiza rezultatów i formułowanie wniosków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na przyszłość,</w:t>
            </w:r>
          </w:p>
          <w:p w14:paraId="38E616A4" w14:textId="1A88DD44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przygotowywanie wkładu merytorycznego do materiałów promocyjnych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i informacyjnych dotyczących działań edukacyjnych NCK Gdańsk, współpraca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z Działem Marketingu i PR przy promocji tych działań oraz w zakresie działalności wydawniczej, w tym publikacji drukowanych i cyfrowych,</w:t>
            </w:r>
          </w:p>
          <w:p w14:paraId="6DFF5DA1" w14:textId="0F9D2850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przygotowywanie projektów umów związanych z realizowanymi zadaniami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we współpracy z Radcą Prawnym i Działem Księgowości,</w:t>
            </w:r>
          </w:p>
          <w:p w14:paraId="78B7D156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gromadzenie i archiwizowanie dokumentacji z zakresu wykonywanych obowiązków pracowniczych,</w:t>
            </w:r>
          </w:p>
          <w:p w14:paraId="3EE6C727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opiniowanie pism wpływających do Działu,</w:t>
            </w:r>
          </w:p>
          <w:p w14:paraId="36730733" w14:textId="1B2037CB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wykonywanie samokontroli w toku codziennego działania pracowniczego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na powierzonym stanowisku pracy, zgodnie z regulaminem kontroli wewnętrznej,</w:t>
            </w:r>
          </w:p>
          <w:p w14:paraId="75E7F5CF" w14:textId="77777777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dbanie o bardzo dobry wizerunek NCK Gdańsk,</w:t>
            </w:r>
          </w:p>
          <w:p w14:paraId="14AEA5F9" w14:textId="48226003" w:rsidR="0033606F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współpraca ze wszystkimi komórkami organizacyjnymi oraz samodzielnymi pracownikami NCK Gdańsk,</w:t>
            </w:r>
          </w:p>
          <w:p w14:paraId="2E712A38" w14:textId="3E091919" w:rsidR="00937C79" w:rsidRPr="0033606F" w:rsidRDefault="0033606F" w:rsidP="003360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  <w:lang w:eastAsia="pl-PL"/>
              </w:rPr>
            </w:pP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 xml:space="preserve">wykonywanie innych zadań zleconych przez przełożonego, które mieszczą się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br/>
            </w:r>
            <w:r w:rsidRPr="0033606F">
              <w:rPr>
                <w:rFonts w:eastAsia="Times New Roman" w:cs="Calibri"/>
                <w:sz w:val="24"/>
                <w:szCs w:val="24"/>
                <w:lang w:eastAsia="pl-PL"/>
              </w:rPr>
              <w:t>w zakresie statutowej działalności NCK Gdańsk.</w:t>
            </w:r>
          </w:p>
        </w:tc>
      </w:tr>
      <w:tr w:rsidR="00937C79" w:rsidRPr="00BF3E5F" w14:paraId="4C2A47ED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60EFA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lastRenderedPageBreak/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99231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FF0000"/>
                <w:lang w:eastAsia="pl-PL"/>
              </w:rPr>
            </w:pPr>
            <w:r w:rsidRPr="00BF3E5F">
              <w:rPr>
                <w:rFonts w:eastAsia="Times New Roman" w:cs="Arial"/>
                <w:color w:val="FF0000"/>
                <w:lang w:eastAsia="pl-PL"/>
              </w:rPr>
              <w:t> </w:t>
            </w:r>
          </w:p>
        </w:tc>
      </w:tr>
      <w:tr w:rsidR="00937C79" w:rsidRPr="00BF3E5F" w14:paraId="46A7E70F" w14:textId="77777777" w:rsidTr="00E02377">
        <w:trPr>
          <w:trHeight w:val="24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63F0B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WYMAGANIA, W TYM WYKSZTAŁCENIE: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0EF44F" w14:textId="77777777" w:rsidR="00911421" w:rsidRPr="00BF5131" w:rsidRDefault="00911421" w:rsidP="009114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  <w:r w:rsidRPr="00BF5131">
              <w:rPr>
                <w:rFonts w:eastAsia="Times New Roman" w:cs="Calibri"/>
                <w:sz w:val="24"/>
                <w:szCs w:val="24"/>
              </w:rPr>
              <w:t>wykształcenie wyższe</w:t>
            </w:r>
            <w:r>
              <w:rPr>
                <w:rFonts w:eastAsia="Times New Roman" w:cs="Calibri"/>
                <w:sz w:val="24"/>
                <w:szCs w:val="24"/>
              </w:rPr>
              <w:t>,</w:t>
            </w:r>
          </w:p>
          <w:p w14:paraId="69BF5656" w14:textId="77777777" w:rsidR="00911421" w:rsidRPr="00BF5131" w:rsidRDefault="00911421" w:rsidP="009114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  <w:r w:rsidRPr="00BF5131">
              <w:rPr>
                <w:rFonts w:eastAsia="Times New Roman" w:cs="Calibri"/>
                <w:sz w:val="24"/>
                <w:szCs w:val="24"/>
              </w:rPr>
              <w:t xml:space="preserve">doświadczenie w pracy w obszarze </w:t>
            </w:r>
            <w:r w:rsidRPr="001C5459">
              <w:rPr>
                <w:rFonts w:eastAsia="Times New Roman" w:cs="Calibri"/>
                <w:sz w:val="24"/>
                <w:szCs w:val="24"/>
              </w:rPr>
              <w:t>współtworzenia, zarządzania i/lub kierowania projektami z obszaru</w:t>
            </w:r>
            <w:r w:rsidRPr="00BF5131">
              <w:rPr>
                <w:rFonts w:eastAsia="Times New Roman" w:cs="Calibri"/>
                <w:sz w:val="24"/>
                <w:szCs w:val="24"/>
              </w:rPr>
              <w:t xml:space="preserve"> kultury (min. 6 lat), mile widziane w instytucji kultury</w:t>
            </w:r>
            <w:r>
              <w:rPr>
                <w:rFonts w:eastAsia="Times New Roman" w:cs="Calibri"/>
                <w:sz w:val="24"/>
                <w:szCs w:val="24"/>
              </w:rPr>
              <w:t>,</w:t>
            </w:r>
          </w:p>
          <w:p w14:paraId="6C6000B3" w14:textId="77777777" w:rsidR="00911421" w:rsidRPr="00BF5131" w:rsidRDefault="00911421" w:rsidP="009114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  <w:r w:rsidRPr="00BF5131">
              <w:rPr>
                <w:rFonts w:eastAsia="Times New Roman" w:cs="Calibri"/>
                <w:sz w:val="24"/>
                <w:szCs w:val="24"/>
              </w:rPr>
              <w:t xml:space="preserve">obsługa komputera, w tym programów MS Office, Google </w:t>
            </w:r>
            <w:proofErr w:type="spellStart"/>
            <w:r w:rsidRPr="00BF5131">
              <w:rPr>
                <w:rFonts w:eastAsia="Times New Roman" w:cs="Calibri"/>
                <w:sz w:val="24"/>
                <w:szCs w:val="24"/>
              </w:rPr>
              <w:t>Workspace</w:t>
            </w:r>
            <w:proofErr w:type="spellEnd"/>
            <w:r w:rsidRPr="00BF5131">
              <w:rPr>
                <w:rFonts w:eastAsia="Times New Roman" w:cs="Calibri"/>
                <w:sz w:val="24"/>
                <w:szCs w:val="24"/>
              </w:rPr>
              <w:t>, pakietu programów biurowych</w:t>
            </w:r>
            <w:r>
              <w:rPr>
                <w:rFonts w:eastAsia="Times New Roman" w:cs="Calibri"/>
                <w:sz w:val="24"/>
                <w:szCs w:val="24"/>
              </w:rPr>
              <w:t>,</w:t>
            </w:r>
          </w:p>
          <w:p w14:paraId="3A07BC9A" w14:textId="77777777" w:rsidR="00911421" w:rsidRPr="00BF5131" w:rsidRDefault="00911421" w:rsidP="009114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  <w:r w:rsidRPr="00BF5131">
              <w:rPr>
                <w:rFonts w:eastAsia="Times New Roman" w:cs="Calibri"/>
                <w:sz w:val="24"/>
                <w:szCs w:val="24"/>
              </w:rPr>
              <w:t>wiedza z zakresu powierzonego stanowiska</w:t>
            </w:r>
            <w:r>
              <w:rPr>
                <w:rFonts w:eastAsia="Times New Roman" w:cs="Calibri"/>
                <w:sz w:val="24"/>
                <w:szCs w:val="24"/>
              </w:rPr>
              <w:t>,</w:t>
            </w:r>
          </w:p>
          <w:p w14:paraId="55DB373C" w14:textId="77777777" w:rsidR="00911421" w:rsidRPr="00BF5131" w:rsidRDefault="00911421" w:rsidP="009114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  <w:r w:rsidRPr="00BF5131">
              <w:rPr>
                <w:rFonts w:eastAsia="Times New Roman" w:cs="Calibri"/>
                <w:sz w:val="24"/>
                <w:szCs w:val="24"/>
              </w:rPr>
              <w:t>doświadczenie w prowadzeniu projektów o zasięgu regionalnym, ogólnopolskim, międzynarodowym w zakresie merytorycznym i realizacyjnym oraz w zarządzaniu zespołem</w:t>
            </w:r>
            <w:r>
              <w:rPr>
                <w:rFonts w:eastAsia="Times New Roman" w:cs="Calibri"/>
                <w:sz w:val="24"/>
                <w:szCs w:val="24"/>
              </w:rPr>
              <w:t>,</w:t>
            </w:r>
          </w:p>
          <w:p w14:paraId="78C8E458" w14:textId="77777777" w:rsidR="00911421" w:rsidRPr="00BF5131" w:rsidRDefault="00911421" w:rsidP="0091142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sz w:val="24"/>
                <w:szCs w:val="24"/>
              </w:rPr>
            </w:pPr>
            <w:r w:rsidRPr="00BF5131">
              <w:rPr>
                <w:rFonts w:eastAsia="Times New Roman" w:cs="Calibri"/>
                <w:sz w:val="24"/>
                <w:szCs w:val="24"/>
              </w:rPr>
              <w:t>bardzo dobra znajomość języka angielskiego, mile widziana znajomość innego obcego języka</w:t>
            </w:r>
            <w:r>
              <w:rPr>
                <w:rFonts w:eastAsia="Times New Roman" w:cs="Calibri"/>
                <w:sz w:val="24"/>
                <w:szCs w:val="24"/>
              </w:rPr>
              <w:t>,</w:t>
            </w:r>
          </w:p>
          <w:p w14:paraId="297D4AB6" w14:textId="4590D247" w:rsidR="00937C79" w:rsidRPr="00127095" w:rsidRDefault="00911421" w:rsidP="00911421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C5459">
              <w:rPr>
                <w:rFonts w:eastAsia="Times New Roman" w:cs="Calibri"/>
                <w:sz w:val="24"/>
                <w:szCs w:val="24"/>
              </w:rPr>
              <w:t>umiejętność zarządzania zasobami ludzkimi oraz delegowania zadań udokumentowana przebytymi szkoleniami lub wykształceniem kierunkowym lub doświadczeniem na stanowisku kierowniczym (min. 2 lata)</w:t>
            </w:r>
            <w:r>
              <w:rPr>
                <w:rFonts w:eastAsia="Times New Roman" w:cs="Calibri"/>
                <w:sz w:val="24"/>
                <w:szCs w:val="24"/>
              </w:rPr>
              <w:t xml:space="preserve">. </w:t>
            </w:r>
          </w:p>
        </w:tc>
      </w:tr>
      <w:tr w:rsidR="00937C79" w:rsidRPr="00BF3E5F" w14:paraId="71E73497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7F41B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C787C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284B1B7C" w14:textId="77777777" w:rsidTr="00963737">
        <w:trPr>
          <w:trHeight w:val="19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9755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lastRenderedPageBreak/>
              <w:t>WYMAGANE DOKUMENTY: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82BEE6" w14:textId="77777777" w:rsidR="005B51BD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życiorys, </w:t>
            </w:r>
            <w:r w:rsidR="005B51BD" w:rsidRPr="005B51BD">
              <w:rPr>
                <w:rFonts w:eastAsia="Times New Roman" w:cs="Arial"/>
                <w:lang w:eastAsia="pl-PL"/>
              </w:rPr>
              <w:t xml:space="preserve"> </w:t>
            </w:r>
          </w:p>
          <w:p w14:paraId="3B30091B" w14:textId="1C257E1D" w:rsidR="00937C79" w:rsidRPr="00E12D70" w:rsidRDefault="00FA2761" w:rsidP="00FA2761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E12D70">
              <w:rPr>
                <w:rFonts w:eastAsia="Times New Roman" w:cs="Arial"/>
                <w:lang w:eastAsia="pl-PL"/>
              </w:rPr>
              <w:t>• Przygotowanie:</w:t>
            </w:r>
            <w:r w:rsidRPr="00E12D70">
              <w:rPr>
                <w:rFonts w:eastAsia="Times New Roman" w:cs="Arial"/>
                <w:lang w:eastAsia="pl-PL"/>
              </w:rPr>
              <w:br/>
              <w:t>k</w:t>
            </w:r>
            <w:r w:rsidR="005B51BD" w:rsidRPr="00E12D70">
              <w:rPr>
                <w:rFonts w:eastAsia="Times New Roman" w:cs="Arial"/>
                <w:lang w:eastAsia="pl-PL"/>
              </w:rPr>
              <w:t>luczow</w:t>
            </w:r>
            <w:r w:rsidRPr="00E12D70">
              <w:rPr>
                <w:rFonts w:eastAsia="Times New Roman" w:cs="Arial"/>
                <w:lang w:eastAsia="pl-PL"/>
              </w:rPr>
              <w:t>ych</w:t>
            </w:r>
            <w:r w:rsidR="005B51BD" w:rsidRPr="00E12D70">
              <w:rPr>
                <w:rFonts w:eastAsia="Times New Roman" w:cs="Arial"/>
                <w:lang w:eastAsia="pl-PL"/>
              </w:rPr>
              <w:t xml:space="preserve"> 3 wyzwa</w:t>
            </w:r>
            <w:r w:rsidRPr="00E12D70">
              <w:rPr>
                <w:rFonts w:eastAsia="Times New Roman" w:cs="Arial"/>
                <w:lang w:eastAsia="pl-PL"/>
              </w:rPr>
              <w:t>ń</w:t>
            </w:r>
            <w:r w:rsidR="005B51BD" w:rsidRPr="00E12D70">
              <w:rPr>
                <w:rFonts w:eastAsia="Times New Roman" w:cs="Arial"/>
                <w:lang w:eastAsia="pl-PL"/>
              </w:rPr>
              <w:t xml:space="preserve"> dla edukacji kulturalnej w instytucji kultury</w:t>
            </w:r>
            <w:r w:rsidRPr="00E12D70">
              <w:rPr>
                <w:rFonts w:eastAsia="Times New Roman" w:cs="Arial"/>
                <w:lang w:eastAsia="pl-PL"/>
              </w:rPr>
              <w:t xml:space="preserve"> – prosimy w</w:t>
            </w:r>
            <w:r w:rsidR="005B51BD" w:rsidRPr="00E12D70">
              <w:rPr>
                <w:rFonts w:eastAsia="Times New Roman" w:cs="Arial"/>
                <w:lang w:eastAsia="pl-PL"/>
              </w:rPr>
              <w:t>ymie</w:t>
            </w:r>
            <w:r w:rsidRPr="00E12D70">
              <w:rPr>
                <w:rFonts w:eastAsia="Times New Roman" w:cs="Arial"/>
                <w:lang w:eastAsia="pl-PL"/>
              </w:rPr>
              <w:t>nić</w:t>
            </w:r>
            <w:r w:rsidR="005B51BD" w:rsidRPr="00E12D70">
              <w:rPr>
                <w:rFonts w:eastAsia="Times New Roman" w:cs="Arial"/>
                <w:lang w:eastAsia="pl-PL"/>
              </w:rPr>
              <w:t xml:space="preserve"> i omów</w:t>
            </w:r>
            <w:r w:rsidRPr="00E12D70">
              <w:rPr>
                <w:rFonts w:eastAsia="Times New Roman" w:cs="Arial"/>
                <w:lang w:eastAsia="pl-PL"/>
              </w:rPr>
              <w:t xml:space="preserve">ić </w:t>
            </w:r>
            <w:r w:rsidR="005B51BD" w:rsidRPr="00E12D70">
              <w:rPr>
                <w:rFonts w:eastAsia="Times New Roman" w:cs="Arial"/>
                <w:lang w:eastAsia="pl-PL"/>
              </w:rPr>
              <w:t>oraz jak widzi</w:t>
            </w:r>
            <w:r w:rsidRPr="00E12D70">
              <w:rPr>
                <w:rFonts w:eastAsia="Times New Roman" w:cs="Arial"/>
                <w:lang w:eastAsia="pl-PL"/>
              </w:rPr>
              <w:t xml:space="preserve"> </w:t>
            </w:r>
            <w:proofErr w:type="spellStart"/>
            <w:r w:rsidRPr="00E12D70">
              <w:rPr>
                <w:rFonts w:eastAsia="Times New Roman" w:cs="Arial"/>
                <w:lang w:eastAsia="pl-PL"/>
              </w:rPr>
              <w:t>Pani_Pan</w:t>
            </w:r>
            <w:proofErr w:type="spellEnd"/>
            <w:r w:rsidR="005B51BD" w:rsidRPr="00E12D70">
              <w:rPr>
                <w:rFonts w:eastAsia="Times New Roman" w:cs="Arial"/>
                <w:lang w:eastAsia="pl-PL"/>
              </w:rPr>
              <w:t xml:space="preserve"> zarządzanie działem i 3 osobowym zespołem pracowniczym (do 3.500 znaków)</w:t>
            </w:r>
          </w:p>
          <w:p w14:paraId="2A76BD5B" w14:textId="3B417877" w:rsidR="00937C79" w:rsidRPr="001E4656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oświadczenie kandydata o wyrażeniu zgody na przetwarzanie danych osobowych do celów rekrutacji,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</w:r>
            <w:r w:rsidRPr="00211F5F">
              <w:rPr>
                <w:rFonts w:eastAsia="Times New Roman" w:cs="Arial"/>
                <w:lang w:eastAsia="pl-PL"/>
              </w:rPr>
              <w:t>• oświadczenie, o którym mówi ustawa o ochronie małoletnich do celów weryfikacji niekaralności,</w:t>
            </w:r>
            <w:r w:rsidRPr="00211F5F">
              <w:rPr>
                <w:rFonts w:eastAsia="Times New Roman" w:cs="Arial"/>
                <w:lang w:eastAsia="pl-PL"/>
              </w:rPr>
              <w:br/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• opcjonalnie (do wglądu podczas spotkania) dokumenty potwierdzające wykształcenie, doświadczenie zawodowe i umiejętności,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referencje mile widziane,</w:t>
            </w:r>
          </w:p>
        </w:tc>
      </w:tr>
      <w:tr w:rsidR="00937C79" w:rsidRPr="00BF3E5F" w14:paraId="0F631CE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A2C3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E9DA8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4E2E463D" w14:textId="77777777" w:rsidTr="00963737">
        <w:trPr>
          <w:trHeight w:val="13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8D92E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OFERUJEMY: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D55C25" w14:textId="3A2F6355" w:rsidR="0021173F" w:rsidRPr="00FA0F91" w:rsidRDefault="00937C79" w:rsidP="0021173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•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Pr="00FA0F91">
              <w:rPr>
                <w:rFonts w:eastAsia="Times New Roman" w:cs="Arial"/>
                <w:lang w:eastAsia="pl-PL"/>
              </w:rPr>
              <w:t xml:space="preserve">wynagrodzenie zasadnicze od </w:t>
            </w:r>
            <w:r w:rsidR="00911421" w:rsidRPr="00E12D70">
              <w:rPr>
                <w:rFonts w:eastAsia="Times New Roman" w:cs="Arial"/>
                <w:lang w:eastAsia="pl-PL"/>
              </w:rPr>
              <w:t>6.800</w:t>
            </w:r>
            <w:r w:rsidRPr="00E12D70">
              <w:rPr>
                <w:rFonts w:eastAsia="Times New Roman" w:cs="Arial"/>
                <w:lang w:eastAsia="pl-PL"/>
              </w:rPr>
              <w:t xml:space="preserve"> do </w:t>
            </w:r>
            <w:r w:rsidR="00911421" w:rsidRPr="00E12D70">
              <w:rPr>
                <w:rFonts w:eastAsia="Times New Roman" w:cs="Arial"/>
                <w:lang w:eastAsia="pl-PL"/>
              </w:rPr>
              <w:t>7.100</w:t>
            </w:r>
            <w:r w:rsidRPr="00E12D70">
              <w:rPr>
                <w:rFonts w:eastAsia="Times New Roman" w:cs="Arial"/>
                <w:lang w:eastAsia="pl-PL"/>
              </w:rPr>
              <w:t xml:space="preserve"> </w:t>
            </w:r>
            <w:r w:rsidRPr="00FA0F91">
              <w:rPr>
                <w:rFonts w:eastAsia="Times New Roman" w:cs="Arial"/>
                <w:lang w:eastAsia="pl-PL"/>
              </w:rPr>
              <w:t>brutto, w wysokości zależnej od posiadanego doświadczenia i kompetencji</w:t>
            </w:r>
            <w:r w:rsidR="0021173F" w:rsidRPr="00FA0F91">
              <w:rPr>
                <w:rFonts w:eastAsia="Times New Roman" w:cs="Arial"/>
                <w:lang w:eastAsia="pl-PL"/>
              </w:rPr>
              <w:t>,</w:t>
            </w:r>
          </w:p>
          <w:p w14:paraId="6CF79478" w14:textId="37AD4AC8" w:rsidR="00937C79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>• możliwość rozwoju zawodowego poprzez udział w szkoleniach, konferencjach, seminariach,</w:t>
            </w:r>
            <w:r>
              <w:rPr>
                <w:rFonts w:eastAsia="Times New Roman" w:cs="Arial"/>
                <w:lang w:eastAsia="pl-PL"/>
              </w:rPr>
              <w:br/>
              <w:t>możliwość uzyskania dofinansowania do studiów wyższych, nauki języków obcych,</w:t>
            </w:r>
          </w:p>
          <w:p w14:paraId="146B8488" w14:textId="1CC92B42" w:rsidR="00656F65" w:rsidRDefault="00937C79" w:rsidP="00656F65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 xml:space="preserve">• </w:t>
            </w:r>
            <w:r>
              <w:t xml:space="preserve"> m</w:t>
            </w:r>
            <w:r>
              <w:rPr>
                <w:rFonts w:eastAsia="Times New Roman" w:cs="Arial"/>
                <w:lang w:eastAsia="pl-PL"/>
              </w:rPr>
              <w:t>ożliwość realizacji pasji i zainteresowań związanych z kulturą i sprawami społecznymi. Udział w wielu wydarzeniach kulturalnych.</w:t>
            </w:r>
            <w:r>
              <w:rPr>
                <w:rFonts w:eastAsia="Times New Roman" w:cs="Arial"/>
                <w:lang w:eastAsia="pl-PL"/>
              </w:rPr>
              <w:br/>
              <w:t>• dodatek stażowy, w zależności od stażu pracy, od 5 do 20%,</w:t>
            </w:r>
            <w:r w:rsidR="00656F65" w:rsidRPr="00656F65">
              <w:rPr>
                <w:rFonts w:eastAsia="Times New Roman" w:cs="Arial"/>
                <w:lang w:eastAsia="pl-PL"/>
              </w:rPr>
              <w:t xml:space="preserve"> </w:t>
            </w:r>
          </w:p>
          <w:p w14:paraId="0C5C8A2D" w14:textId="230363F0" w:rsidR="00656F65" w:rsidRPr="00656F65" w:rsidRDefault="00656F65" w:rsidP="00656F65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656F65">
              <w:rPr>
                <w:rFonts w:eastAsia="Times New Roman" w:cs="Arial"/>
                <w:lang w:eastAsia="pl-PL"/>
              </w:rPr>
              <w:t xml:space="preserve">• dodatek </w:t>
            </w:r>
            <w:r>
              <w:rPr>
                <w:rFonts w:eastAsia="Times New Roman" w:cs="Arial"/>
                <w:lang w:eastAsia="pl-PL"/>
              </w:rPr>
              <w:t>funkcyjny</w:t>
            </w:r>
            <w:r w:rsidR="00B014AB">
              <w:rPr>
                <w:rFonts w:eastAsia="Times New Roman" w:cs="Arial"/>
                <w:lang w:eastAsia="pl-PL"/>
              </w:rPr>
              <w:t xml:space="preserve"> od 20 do 25%</w:t>
            </w:r>
            <w:r w:rsidRPr="00656F65">
              <w:rPr>
                <w:rFonts w:eastAsia="Times New Roman" w:cs="Arial"/>
                <w:lang w:eastAsia="pl-PL"/>
              </w:rPr>
              <w:t xml:space="preserve">, </w:t>
            </w:r>
          </w:p>
          <w:p w14:paraId="4E284B61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świadczenie urlopowe,</w:t>
            </w:r>
          </w:p>
          <w:p w14:paraId="7AE0B10F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ubezpieczenie na życie,</w:t>
            </w:r>
          </w:p>
          <w:p w14:paraId="18F59113" w14:textId="5BFFCDD6" w:rsidR="00937C79" w:rsidRPr="007F4C17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 w:rsidRPr="007F4C17">
              <w:rPr>
                <w:rFonts w:eastAsia="Times New Roman" w:cs="Arial"/>
                <w:lang w:eastAsia="pl-PL"/>
              </w:rPr>
              <w:t xml:space="preserve">możliwość otrzymania premii motywacyjnej oraz nagrody rocznej, </w:t>
            </w:r>
          </w:p>
          <w:p w14:paraId="1FCB4CDD" w14:textId="77777777" w:rsidR="00937C79" w:rsidRPr="007F4C17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7F4C17">
              <w:rPr>
                <w:rFonts w:eastAsia="Times New Roman" w:cs="Arial"/>
                <w:lang w:eastAsia="pl-PL"/>
              </w:rPr>
              <w:t xml:space="preserve">• możliwości awansu lub przeniesienia do innego działu, </w:t>
            </w:r>
          </w:p>
          <w:p w14:paraId="63769CFC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warunki pracy zgodne z przepisami zawartymi w Kodeksie Pracy,</w:t>
            </w:r>
          </w:p>
          <w:p w14:paraId="042E2235" w14:textId="77777777" w:rsidR="00937C79" w:rsidRPr="007F4C17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</w:t>
            </w:r>
            <w:r w:rsidRPr="007F4C17">
              <w:rPr>
                <w:rFonts w:eastAsia="Times New Roman" w:cs="Arial"/>
                <w:lang w:eastAsia="pl-PL"/>
              </w:rPr>
              <w:t xml:space="preserve">elastyczne godziny pracy, </w:t>
            </w:r>
          </w:p>
          <w:p w14:paraId="65A145D6" w14:textId="51780394" w:rsidR="00937C79" w:rsidRPr="00211F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stabilną pracę w kreatywnym zespole,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narzędzia niezbędne do wykonywania pracy.</w:t>
            </w:r>
          </w:p>
          <w:p w14:paraId="33909EF1" w14:textId="09A3C29C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937C79" w:rsidRPr="00BF3E5F" w14:paraId="445A5FE6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95EF6" w14:textId="4C233AFA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CE42C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0D69E12E" w14:textId="77777777" w:rsidTr="00963737">
        <w:trPr>
          <w:trHeight w:val="93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D464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 xml:space="preserve">ADRES KORESPONDENCYJNY: 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69F85D" w14:textId="0D6131B3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Kultury, ul. Korzenna 33/35, 80-851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 xml:space="preserve">email: </w:t>
            </w:r>
            <w:bookmarkStart w:id="1" w:name="_Hlk151585863"/>
            <w:r w:rsidRPr="00BF3E5F">
              <w:rPr>
                <w:rFonts w:eastAsia="Times New Roman" w:cs="Arial"/>
                <w:color w:val="000000"/>
                <w:lang w:eastAsia="pl-PL"/>
              </w:rPr>
              <w:t>anna</w:t>
            </w:r>
            <w:r>
              <w:rPr>
                <w:rFonts w:eastAsia="Times New Roman" w:cs="Arial"/>
                <w:color w:val="000000"/>
                <w:lang w:eastAsia="pl-PL"/>
              </w:rPr>
              <w:t>-maria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.piotrowska@nck.org.pl</w:t>
            </w:r>
            <w:bookmarkEnd w:id="1"/>
            <w:r w:rsidRPr="00BF3E5F">
              <w:rPr>
                <w:rFonts w:eastAsia="Times New Roman" w:cs="Arial"/>
                <w:color w:val="000000"/>
                <w:lang w:eastAsia="pl-PL"/>
              </w:rPr>
              <w:t>, tel. 58 326 10 25</w:t>
            </w:r>
            <w:r>
              <w:rPr>
                <w:rFonts w:eastAsia="Times New Roman" w:cs="Arial"/>
                <w:color w:val="000000"/>
                <w:lang w:eastAsia="pl-PL"/>
              </w:rPr>
              <w:t>, 696141674</w:t>
            </w:r>
          </w:p>
        </w:tc>
      </w:tr>
      <w:tr w:rsidR="00937C79" w:rsidRPr="00BF3E5F" w14:paraId="3499C282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0499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35827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581F8FF1" w14:textId="77777777" w:rsidTr="00963737">
        <w:trPr>
          <w:trHeight w:val="117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7D61D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INNE INFORMACJE: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6DC4B1" w14:textId="4FEDCFCD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Zakwalifikowani kandydaci zostaną powiadomieni o terminie rozmowy wstępnej.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Oferty osób niezakwalifikowanych zostaną zniszczone 3 miesiące po zakończeniu procesu rekrutacji.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Dokumenty można wysyłać drogą mailową</w:t>
            </w:r>
            <w:r>
              <w:rPr>
                <w:rFonts w:eastAsia="Times New Roman" w:cs="Arial"/>
                <w:color w:val="000000"/>
                <w:lang w:eastAsia="pl-PL"/>
              </w:rPr>
              <w:t>, osobiście lub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pocztą na adres korespondencyjny.</w:t>
            </w:r>
          </w:p>
        </w:tc>
      </w:tr>
      <w:tr w:rsidR="00937C79" w:rsidRPr="00BF3E5F" w14:paraId="4B81B4F3" w14:textId="77777777" w:rsidTr="00963737">
        <w:trPr>
          <w:trHeight w:val="34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201FE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OFERTA WAŻNA DO: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34742" w14:textId="5EF0353C" w:rsidR="00937C79" w:rsidRPr="00211F5F" w:rsidRDefault="00D96680" w:rsidP="00937C79">
            <w:pPr>
              <w:spacing w:after="0" w:line="240" w:lineRule="auto"/>
              <w:rPr>
                <w:rFonts w:eastAsia="Times New Roman" w:cs="Arial"/>
                <w:b/>
                <w:color w:val="FF0000"/>
                <w:lang w:eastAsia="pl-PL"/>
              </w:rPr>
            </w:pPr>
            <w:r w:rsidRPr="00E12D70">
              <w:rPr>
                <w:rFonts w:eastAsia="Times New Roman" w:cs="Arial"/>
                <w:b/>
                <w:lang w:eastAsia="pl-PL"/>
              </w:rPr>
              <w:t xml:space="preserve">Ogłoszenie do </w:t>
            </w:r>
            <w:r w:rsidR="00E207DA">
              <w:rPr>
                <w:rFonts w:eastAsia="Times New Roman" w:cs="Arial"/>
                <w:b/>
                <w:lang w:eastAsia="pl-PL"/>
              </w:rPr>
              <w:t>15</w:t>
            </w:r>
            <w:r w:rsidR="00E12D70" w:rsidRPr="00E12D70">
              <w:rPr>
                <w:rFonts w:eastAsia="Times New Roman" w:cs="Arial"/>
                <w:b/>
                <w:lang w:eastAsia="pl-PL"/>
              </w:rPr>
              <w:t>.0</w:t>
            </w:r>
            <w:r w:rsidR="00E207DA">
              <w:rPr>
                <w:rFonts w:eastAsia="Times New Roman" w:cs="Arial"/>
                <w:b/>
                <w:lang w:eastAsia="pl-PL"/>
              </w:rPr>
              <w:t>3</w:t>
            </w:r>
            <w:r w:rsidR="00E12D70" w:rsidRPr="00E12D70">
              <w:rPr>
                <w:rFonts w:eastAsia="Times New Roman" w:cs="Arial"/>
                <w:b/>
                <w:lang w:eastAsia="pl-PL"/>
              </w:rPr>
              <w:t>.</w:t>
            </w:r>
            <w:r w:rsidRPr="00E12D70">
              <w:rPr>
                <w:rFonts w:eastAsia="Times New Roman" w:cs="Arial"/>
                <w:b/>
                <w:lang w:eastAsia="pl-PL"/>
              </w:rPr>
              <w:t>2026 r.,</w:t>
            </w:r>
            <w:r w:rsidRPr="00E12D70">
              <w:rPr>
                <w:rFonts w:eastAsia="Times New Roman" w:cs="Arial"/>
                <w:b/>
                <w:lang w:eastAsia="pl-PL"/>
              </w:rPr>
              <w:br/>
              <w:t xml:space="preserve">kontakt z wybranymi </w:t>
            </w:r>
            <w:r w:rsidR="00E12D70" w:rsidRPr="00E12D70">
              <w:rPr>
                <w:rFonts w:eastAsia="Times New Roman" w:cs="Arial"/>
                <w:b/>
                <w:lang w:eastAsia="pl-PL"/>
              </w:rPr>
              <w:t>osobami</w:t>
            </w:r>
            <w:r w:rsidRPr="00E12D70">
              <w:rPr>
                <w:rFonts w:eastAsia="Times New Roman" w:cs="Arial"/>
                <w:b/>
                <w:lang w:eastAsia="pl-PL"/>
              </w:rPr>
              <w:t xml:space="preserve"> w </w:t>
            </w:r>
            <w:r w:rsidR="00E207DA">
              <w:rPr>
                <w:rFonts w:eastAsia="Times New Roman" w:cs="Arial"/>
                <w:b/>
                <w:lang w:eastAsia="pl-PL"/>
              </w:rPr>
              <w:t>czwartym</w:t>
            </w:r>
            <w:r w:rsidRPr="00E12D70">
              <w:rPr>
                <w:rFonts w:eastAsia="Times New Roman" w:cs="Arial"/>
                <w:b/>
                <w:lang w:eastAsia="pl-PL"/>
              </w:rPr>
              <w:t xml:space="preserve"> tygodniu</w:t>
            </w:r>
            <w:r w:rsidR="00E12D70" w:rsidRPr="00E12D70">
              <w:rPr>
                <w:rFonts w:eastAsia="Times New Roman" w:cs="Arial"/>
                <w:b/>
                <w:lang w:eastAsia="pl-PL"/>
              </w:rPr>
              <w:t xml:space="preserve"> marca</w:t>
            </w:r>
            <w:r w:rsidRPr="00E12D70">
              <w:rPr>
                <w:rFonts w:eastAsia="Times New Roman" w:cs="Arial"/>
                <w:b/>
                <w:lang w:eastAsia="pl-PL"/>
              </w:rPr>
              <w:t xml:space="preserve">, </w:t>
            </w:r>
            <w:r w:rsidRPr="00E12D70">
              <w:rPr>
                <w:rFonts w:eastAsia="Times New Roman" w:cs="Arial"/>
                <w:b/>
                <w:lang w:eastAsia="pl-PL"/>
              </w:rPr>
              <w:br/>
              <w:t xml:space="preserve">rozmowy kwalifikacyjne do </w:t>
            </w:r>
            <w:r w:rsidR="00E207DA">
              <w:rPr>
                <w:rFonts w:eastAsia="Times New Roman" w:cs="Arial"/>
                <w:b/>
                <w:lang w:eastAsia="pl-PL"/>
              </w:rPr>
              <w:t>połowy kwietnia</w:t>
            </w:r>
            <w:r w:rsidRPr="00E12D70">
              <w:rPr>
                <w:rFonts w:eastAsia="Times New Roman" w:cs="Arial"/>
                <w:b/>
                <w:lang w:eastAsia="pl-PL"/>
              </w:rPr>
              <w:t xml:space="preserve"> 2026 r.</w:t>
            </w:r>
          </w:p>
        </w:tc>
      </w:tr>
    </w:tbl>
    <w:p w14:paraId="498FFA2E" w14:textId="74ED9163" w:rsidR="004353B1" w:rsidRPr="004353B1" w:rsidRDefault="004353B1" w:rsidP="00211F5F">
      <w:pPr>
        <w:rPr>
          <w:b/>
          <w:bCs/>
        </w:rPr>
      </w:pPr>
      <w:bookmarkStart w:id="2" w:name="_Hlk151812506"/>
      <w:r w:rsidRPr="004353B1">
        <w:rPr>
          <w:b/>
          <w:bCs/>
        </w:rPr>
        <w:t>Informacja o ochronie danych osobowych:</w:t>
      </w:r>
    </w:p>
    <w:p w14:paraId="1D19EAD7" w14:textId="01B9A232" w:rsidR="00211F5F" w:rsidRPr="00211F5F" w:rsidRDefault="00211F5F" w:rsidP="00211F5F">
      <w:r w:rsidRPr="00211F5F">
        <w:t>Administratorem Twoich danych osobowych jest Nadbałtyckie Centrum Kultury w Gdańsku, ul. Korzenna 33/35, 80-851 Gdańsk. Twoje dane przetwarzamy wyłącznie w celu przeprowadzenia rekrutacji wskazanej w ogłoszeniu o pracę - w oparciu o przepisy prawa. Ich podanie jest dobrowolne, ale niezbędne do wzięcia udziału w rekrutacji.</w:t>
      </w:r>
    </w:p>
    <w:p w14:paraId="0652F1B5" w14:textId="77777777" w:rsidR="00211F5F" w:rsidRPr="00211F5F" w:rsidRDefault="00211F5F" w:rsidP="00211F5F">
      <w:r w:rsidRPr="00211F5F">
        <w:t xml:space="preserve">Twoje dane osobowe będą przetwarzane na podstawie obowiązku prawnego ciążącego na Administratorze w związku z przepisami Ustawy Kodeks Pracy, a także zgodnie z Rozporządzeniem </w:t>
      </w:r>
      <w:r w:rsidRPr="00211F5F">
        <w:lastRenderedPageBreak/>
        <w:t>Parlamentu Europejskiego i Rady (UE) 2016/679 z dnia 27 kwietnia 2016 r. w sprawie ochrony osób fizycznych w związku z przetwarzaniem danych osobowych i w sprawie swobodnego przepływu takich danych oraz uchylenia dyrektywy 95/46/WE (ogólne rozporządzenie o ochronie danych zwane dalej RODO) oraz ustawą  z dnia 10 maja 2018 r. o ochronie danych osobowych (Dz. U. z 2019 r., poz. 1781 ze zm.) (art. 6 ust.1 lit. a i c RODO , a w przypadku danych osobowych szczególnych art. 9 ust. 2 lit. b RODO), w celu realizacji procesu rekrutacji.</w:t>
      </w:r>
    </w:p>
    <w:p w14:paraId="370F57B0" w14:textId="77777777" w:rsidR="00211F5F" w:rsidRPr="00211F5F" w:rsidRDefault="00211F5F" w:rsidP="00211F5F">
      <w:r w:rsidRPr="00211F5F">
        <w:t>Jeżeli przekazał/a Pan/Pani szerszy zakres danych niż wymagany wskazanymi powyżej przepisami prawa, to przetwarzamy je nad podstawie wyrażonej przez Pana/Panią zgody (art. 6 ust. 1 lit. a, c lub art. 9 ust. 2 lit. a RODO). Zgoda na przetwarzanie danych osobowych może zostać cofnięta w dowolnym momencie bez wpływu na zgodność z prawem przetwarzania, którego dokonano na podstawie zgody przed jej cofnięciem.</w:t>
      </w:r>
    </w:p>
    <w:p w14:paraId="62A3D7D9" w14:textId="77777777" w:rsidR="00211F5F" w:rsidRPr="00211F5F" w:rsidRDefault="00211F5F" w:rsidP="00211F5F">
      <w:r w:rsidRPr="00211F5F">
        <w:t xml:space="preserve">Dane będą przechowywane przez 3 miesiące od chwili złożenia aplikacji lub ostatniego kontaktu. Po upływie tego terminu aplikacje są niszczone w sposób uniemożliwiający ich identyfikację. W każdym czasie możesz cofnąć zgodę kontaktując się z nami pod adresem: </w:t>
      </w:r>
      <w:hyperlink r:id="rId6" w:history="1">
        <w:r w:rsidRPr="00211F5F">
          <w:rPr>
            <w:rStyle w:val="Hipercze"/>
          </w:rPr>
          <w:t>iod@nck.org.p</w:t>
        </w:r>
      </w:hyperlink>
      <w:r w:rsidRPr="00211F5F">
        <w:t>l</w:t>
      </w:r>
    </w:p>
    <w:p w14:paraId="5345A411" w14:textId="08661B12" w:rsidR="00F87D65" w:rsidRDefault="008663D2" w:rsidP="00F87D65">
      <w:r w:rsidRPr="006379BC">
        <w:t xml:space="preserve">Dane będą przechowywane przez </w:t>
      </w:r>
      <w:r w:rsidR="00F87D65" w:rsidRPr="006379BC">
        <w:t>3 miesiące od chwili złożenia aplikacji lub ostatniego kontaktu. Po upływie tego terminu aplikacje są niszczone w sposób uniemożliwiający ich identyfikację.</w:t>
      </w:r>
      <w:r w:rsidR="005C5C5A" w:rsidRPr="006379BC">
        <w:t xml:space="preserve"> W każdym czasie możesz cofnąć zgodę ko</w:t>
      </w:r>
      <w:r w:rsidRPr="006379BC">
        <w:t>ntaktując się z nami pod adresem</w:t>
      </w:r>
      <w:r w:rsidR="005C5C5A" w:rsidRPr="006379BC">
        <w:t xml:space="preserve">: </w:t>
      </w:r>
      <w:hyperlink r:id="rId7" w:history="1">
        <w:r w:rsidRPr="006379BC">
          <w:rPr>
            <w:rStyle w:val="Hipercze"/>
          </w:rPr>
          <w:t>iod@nck.org.pl</w:t>
        </w:r>
      </w:hyperlink>
    </w:p>
    <w:p w14:paraId="76FDE093" w14:textId="77A61097" w:rsidR="004353B1" w:rsidRPr="00D437CE" w:rsidRDefault="004353B1" w:rsidP="00F87D65">
      <w:pPr>
        <w:rPr>
          <w:b/>
          <w:bCs/>
        </w:rPr>
      </w:pPr>
      <w:r w:rsidRPr="00D437CE">
        <w:rPr>
          <w:b/>
          <w:bCs/>
        </w:rPr>
        <w:t>Informacja w związku z realizacją ustawy o ochronie sygnalistów z dnia 14 czerwca 2024r.:</w:t>
      </w:r>
    </w:p>
    <w:p w14:paraId="0E92ED2D" w14:textId="0394A5A4" w:rsidR="008D169D" w:rsidRDefault="004353B1" w:rsidP="001E4656">
      <w:r w:rsidRPr="00D437CE">
        <w:rPr>
          <w:b/>
          <w:bCs/>
        </w:rPr>
        <w:t xml:space="preserve">W Nadbałtyckim Centrum Kultury w Gdańsku stosuje się Procedurę zgłoszeń wewnętrznych naruszeń prawa i podejmowania działań następczych. Procedura dostępna jest na BIP: </w:t>
      </w:r>
      <w:hyperlink r:id="rId8" w:history="1">
        <w:r w:rsidRPr="00D437CE">
          <w:rPr>
            <w:rStyle w:val="Hipercze"/>
            <w:b/>
            <w:bCs/>
            <w:color w:val="auto"/>
          </w:rPr>
          <w:t>https://bip.nck.org.pl/sites/default/files/media_files/procedura_zgloszen_ochrona_sygnalistow.pdf</w:t>
        </w:r>
      </w:hyperlink>
      <w:bookmarkEnd w:id="2"/>
    </w:p>
    <w:p w14:paraId="099B5510" w14:textId="77777777" w:rsidR="007C2924" w:rsidRDefault="007C2924" w:rsidP="001E4656"/>
    <w:p w14:paraId="533CC0D1" w14:textId="77777777" w:rsidR="007C2924" w:rsidRPr="00D437CE" w:rsidRDefault="007C2924" w:rsidP="001E4656">
      <w:pPr>
        <w:rPr>
          <w:b/>
          <w:bCs/>
        </w:rPr>
      </w:pPr>
    </w:p>
    <w:sectPr w:rsidR="007C2924" w:rsidRPr="00D437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36D2"/>
    <w:multiLevelType w:val="hybridMultilevel"/>
    <w:tmpl w:val="94003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C19E8"/>
    <w:multiLevelType w:val="hybridMultilevel"/>
    <w:tmpl w:val="03FE83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133590"/>
    <w:multiLevelType w:val="hybridMultilevel"/>
    <w:tmpl w:val="891694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BF3CCF"/>
    <w:multiLevelType w:val="hybridMultilevel"/>
    <w:tmpl w:val="30720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C45728"/>
    <w:multiLevelType w:val="hybridMultilevel"/>
    <w:tmpl w:val="D9BC9B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6F7421"/>
    <w:multiLevelType w:val="hybridMultilevel"/>
    <w:tmpl w:val="F3E43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D08585F"/>
    <w:multiLevelType w:val="multilevel"/>
    <w:tmpl w:val="04B4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011B58"/>
    <w:multiLevelType w:val="multilevel"/>
    <w:tmpl w:val="DC18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31563C6"/>
    <w:multiLevelType w:val="hybridMultilevel"/>
    <w:tmpl w:val="C6262E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984837"/>
    <w:multiLevelType w:val="hybridMultilevel"/>
    <w:tmpl w:val="49083A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76441A"/>
    <w:multiLevelType w:val="hybridMultilevel"/>
    <w:tmpl w:val="D7CC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3"/>
  </w:num>
  <w:num w:numId="5">
    <w:abstractNumId w:val="10"/>
  </w:num>
  <w:num w:numId="6">
    <w:abstractNumId w:val="0"/>
  </w:num>
  <w:num w:numId="7">
    <w:abstractNumId w:val="5"/>
  </w:num>
  <w:num w:numId="8">
    <w:abstractNumId w:val="2"/>
  </w:num>
  <w:num w:numId="9">
    <w:abstractNumId w:val="8"/>
  </w:num>
  <w:num w:numId="10">
    <w:abstractNumId w:val="4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737"/>
    <w:rsid w:val="00056F19"/>
    <w:rsid w:val="000802D5"/>
    <w:rsid w:val="000977D7"/>
    <w:rsid w:val="000B4E42"/>
    <w:rsid w:val="000F107E"/>
    <w:rsid w:val="000F7971"/>
    <w:rsid w:val="00127095"/>
    <w:rsid w:val="00146B4D"/>
    <w:rsid w:val="001726C6"/>
    <w:rsid w:val="00196186"/>
    <w:rsid w:val="001B6C92"/>
    <w:rsid w:val="001D6853"/>
    <w:rsid w:val="001E4656"/>
    <w:rsid w:val="00201C81"/>
    <w:rsid w:val="002054DE"/>
    <w:rsid w:val="0021173F"/>
    <w:rsid w:val="00211F5F"/>
    <w:rsid w:val="00231A8F"/>
    <w:rsid w:val="0025027C"/>
    <w:rsid w:val="002F21F1"/>
    <w:rsid w:val="00304AFC"/>
    <w:rsid w:val="00317D9A"/>
    <w:rsid w:val="00324C85"/>
    <w:rsid w:val="0033606F"/>
    <w:rsid w:val="0034394D"/>
    <w:rsid w:val="003E4E72"/>
    <w:rsid w:val="004116A9"/>
    <w:rsid w:val="00422F63"/>
    <w:rsid w:val="004353B1"/>
    <w:rsid w:val="004B6CB7"/>
    <w:rsid w:val="004E3308"/>
    <w:rsid w:val="00501A00"/>
    <w:rsid w:val="00510880"/>
    <w:rsid w:val="005277D1"/>
    <w:rsid w:val="00542422"/>
    <w:rsid w:val="00565C57"/>
    <w:rsid w:val="0057079A"/>
    <w:rsid w:val="005B0962"/>
    <w:rsid w:val="005B51BD"/>
    <w:rsid w:val="005C5C5A"/>
    <w:rsid w:val="005E4913"/>
    <w:rsid w:val="00614EE5"/>
    <w:rsid w:val="00622533"/>
    <w:rsid w:val="006379BC"/>
    <w:rsid w:val="00656F65"/>
    <w:rsid w:val="00662557"/>
    <w:rsid w:val="006F2C4D"/>
    <w:rsid w:val="0072554F"/>
    <w:rsid w:val="00745A9B"/>
    <w:rsid w:val="00746CCF"/>
    <w:rsid w:val="007936AF"/>
    <w:rsid w:val="007C2924"/>
    <w:rsid w:val="007D2CAE"/>
    <w:rsid w:val="007E05AD"/>
    <w:rsid w:val="007F0BDF"/>
    <w:rsid w:val="007F4C17"/>
    <w:rsid w:val="008076B9"/>
    <w:rsid w:val="008663D2"/>
    <w:rsid w:val="00890C8D"/>
    <w:rsid w:val="008D169D"/>
    <w:rsid w:val="00905267"/>
    <w:rsid w:val="00911421"/>
    <w:rsid w:val="00937C79"/>
    <w:rsid w:val="0096165F"/>
    <w:rsid w:val="00963737"/>
    <w:rsid w:val="009A5588"/>
    <w:rsid w:val="009D6E3E"/>
    <w:rsid w:val="00A134B3"/>
    <w:rsid w:val="00A26D59"/>
    <w:rsid w:val="00A7327A"/>
    <w:rsid w:val="00A969D3"/>
    <w:rsid w:val="00B014AB"/>
    <w:rsid w:val="00B42B7F"/>
    <w:rsid w:val="00B631FF"/>
    <w:rsid w:val="00B876E6"/>
    <w:rsid w:val="00BC189B"/>
    <w:rsid w:val="00BC7F8E"/>
    <w:rsid w:val="00BF3E5F"/>
    <w:rsid w:val="00C30168"/>
    <w:rsid w:val="00C449D6"/>
    <w:rsid w:val="00C64ECC"/>
    <w:rsid w:val="00C82667"/>
    <w:rsid w:val="00C97CF7"/>
    <w:rsid w:val="00CE4BC0"/>
    <w:rsid w:val="00D2387E"/>
    <w:rsid w:val="00D2749F"/>
    <w:rsid w:val="00D437CE"/>
    <w:rsid w:val="00D86E34"/>
    <w:rsid w:val="00D92D6B"/>
    <w:rsid w:val="00D96680"/>
    <w:rsid w:val="00DD1637"/>
    <w:rsid w:val="00DE5DFD"/>
    <w:rsid w:val="00DF42D4"/>
    <w:rsid w:val="00E02377"/>
    <w:rsid w:val="00E12D70"/>
    <w:rsid w:val="00E207DA"/>
    <w:rsid w:val="00E74230"/>
    <w:rsid w:val="00E87152"/>
    <w:rsid w:val="00EE3D25"/>
    <w:rsid w:val="00EF4817"/>
    <w:rsid w:val="00F703EC"/>
    <w:rsid w:val="00F87D65"/>
    <w:rsid w:val="00F955F5"/>
    <w:rsid w:val="00FA0F91"/>
    <w:rsid w:val="00FA2761"/>
    <w:rsid w:val="00FA27EF"/>
    <w:rsid w:val="00FB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16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6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nck.org.pl/sites/default/files/media_files/procedura_zgloszen_ochrona_sygnalistow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nck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ck.org.p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1306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Czajkowska-Kostka</dc:creator>
  <cp:lastModifiedBy>Joanna</cp:lastModifiedBy>
  <cp:revision>2</cp:revision>
  <cp:lastPrinted>2023-02-28T11:06:00Z</cp:lastPrinted>
  <dcterms:created xsi:type="dcterms:W3CDTF">2026-02-26T11:12:00Z</dcterms:created>
  <dcterms:modified xsi:type="dcterms:W3CDTF">2026-02-26T11:12:00Z</dcterms:modified>
</cp:coreProperties>
</file>