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horzAnchor="margin" w:tblpXSpec="center" w:tblpY="-1416"/>
        <w:tblW w:w="114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15"/>
        <w:gridCol w:w="8748"/>
      </w:tblGrid>
      <w:tr w:rsidR="00963737" w:rsidRPr="00963737" w14:paraId="47DE9833" w14:textId="77777777" w:rsidTr="7079B464">
        <w:trPr>
          <w:trHeight w:val="288"/>
        </w:trPr>
        <w:tc>
          <w:tcPr>
            <w:tcW w:w="2715" w:type="dxa"/>
            <w:noWrap/>
            <w:vAlign w:val="bottom"/>
            <w:hideMark/>
          </w:tcPr>
          <w:p w14:paraId="207231CD" w14:textId="77777777" w:rsidR="00963737" w:rsidRPr="00963737" w:rsidRDefault="00963737" w:rsidP="7079B464">
            <w:bookmarkStart w:id="0" w:name="_GoBack"/>
            <w:bookmarkEnd w:id="0"/>
          </w:p>
        </w:tc>
        <w:tc>
          <w:tcPr>
            <w:tcW w:w="8748" w:type="dxa"/>
            <w:noWrap/>
            <w:vAlign w:val="bottom"/>
            <w:hideMark/>
          </w:tcPr>
          <w:p w14:paraId="57ED5B90" w14:textId="77777777" w:rsidR="00963737" w:rsidRPr="00963737" w:rsidRDefault="00963737" w:rsidP="009637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63737" w:rsidRPr="00EB47CA" w14:paraId="2A4EEE07" w14:textId="77777777" w:rsidTr="7079B464">
        <w:trPr>
          <w:trHeight w:val="420"/>
        </w:trPr>
        <w:tc>
          <w:tcPr>
            <w:tcW w:w="11463" w:type="dxa"/>
            <w:gridSpan w:val="2"/>
            <w:noWrap/>
            <w:vAlign w:val="bottom"/>
            <w:hideMark/>
          </w:tcPr>
          <w:p w14:paraId="4181C427" w14:textId="77777777" w:rsidR="00963737" w:rsidRPr="00EB47CA" w:rsidRDefault="00963737" w:rsidP="00963737">
            <w:pPr>
              <w:jc w:val="center"/>
              <w:rPr>
                <w:rFonts w:ascii="Montserrat" w:eastAsia="Times New Roman" w:hAnsi="Montserrat" w:cs="Arial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b/>
                <w:bCs/>
                <w:color w:val="000000"/>
                <w:sz w:val="32"/>
                <w:szCs w:val="32"/>
                <w:lang w:eastAsia="pl-PL"/>
              </w:rPr>
              <w:t>OGŁOSZENIE REKRUTACYJNE</w:t>
            </w:r>
          </w:p>
        </w:tc>
      </w:tr>
      <w:tr w:rsidR="00963737" w:rsidRPr="00EB47CA" w14:paraId="59F4CF55" w14:textId="77777777" w:rsidTr="7079B464">
        <w:trPr>
          <w:trHeight w:val="270"/>
        </w:trPr>
        <w:tc>
          <w:tcPr>
            <w:tcW w:w="2715" w:type="dxa"/>
            <w:noWrap/>
            <w:vAlign w:val="bottom"/>
            <w:hideMark/>
          </w:tcPr>
          <w:p w14:paraId="310E3E90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748" w:type="dxa"/>
            <w:noWrap/>
            <w:vAlign w:val="bottom"/>
            <w:hideMark/>
          </w:tcPr>
          <w:p w14:paraId="0A82E0C0" w14:textId="77777777" w:rsidR="00963737" w:rsidRPr="00EB47CA" w:rsidRDefault="00963737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63737" w:rsidRPr="00EB47CA" w14:paraId="136A53D9" w14:textId="77777777" w:rsidTr="7079B464">
        <w:trPr>
          <w:trHeight w:val="1440"/>
        </w:trPr>
        <w:tc>
          <w:tcPr>
            <w:tcW w:w="11463" w:type="dxa"/>
            <w:gridSpan w:val="2"/>
            <w:vAlign w:val="center"/>
            <w:hideMark/>
          </w:tcPr>
          <w:p w14:paraId="1FC2E8D1" w14:textId="565D1DA8" w:rsidR="00963737" w:rsidRPr="00EB47CA" w:rsidRDefault="00963737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Nadbałtyckie Centrum Kultury w Gdańsku</w:t>
            </w:r>
            <w:r w:rsidR="008C1AF1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(NCK Gdańsk)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jest samorządową instytucją kultury, zajmującą się realizacją różnorodnych projektów artystycznych</w:t>
            </w:r>
            <w:r w:rsidR="00056F19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, 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naukowych </w:t>
            </w:r>
            <w:r w:rsidR="00056F19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i szkoleniowych 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o zasięgu międzynarodowym, ogólnopolskim i regionalnym (informacje szczegółowe: www.nck.org.pl). Siedzibą NCK</w:t>
            </w:r>
            <w:r w:rsidR="00EE3D25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Gdańsk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jest Ratusz Staromiejski</w:t>
            </w:r>
            <w:r w:rsidR="00B9223D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oraz </w:t>
            </w:r>
            <w:r w:rsidR="008C1AF1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Centrum św. Jana</w:t>
            </w:r>
            <w:r w:rsidR="00EB47CA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.</w:t>
            </w:r>
          </w:p>
        </w:tc>
      </w:tr>
      <w:tr w:rsidR="00963737" w:rsidRPr="00EB47CA" w14:paraId="5DF0F057" w14:textId="77777777" w:rsidTr="7079B464">
        <w:trPr>
          <w:trHeight w:val="345"/>
        </w:trPr>
        <w:tc>
          <w:tcPr>
            <w:tcW w:w="11463" w:type="dxa"/>
            <w:gridSpan w:val="2"/>
            <w:noWrap/>
            <w:vAlign w:val="bottom"/>
            <w:hideMark/>
          </w:tcPr>
          <w:p w14:paraId="711F6EF7" w14:textId="0F96FA13" w:rsidR="00963737" w:rsidRPr="00543071" w:rsidRDefault="00963737" w:rsidP="00C82667">
            <w:pPr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</w:pPr>
            <w:r w:rsidRPr="00543071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>Gdańsk, dnia</w:t>
            </w:r>
            <w:r w:rsidR="00B9223D" w:rsidRPr="00543071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="00E27099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>27.02.</w:t>
            </w:r>
            <w:r w:rsidR="00CA3570" w:rsidRPr="00543071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>2026</w:t>
            </w:r>
            <w:r w:rsidRPr="00543071">
              <w:rPr>
                <w:rFonts w:ascii="Montserrat" w:eastAsia="Times New Roman" w:hAnsi="Montserrat" w:cs="Arial"/>
                <w:b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963737" w:rsidRPr="00EB47CA" w14:paraId="6B40255A" w14:textId="77777777" w:rsidTr="7079B464">
        <w:trPr>
          <w:trHeight w:val="420"/>
        </w:trPr>
        <w:tc>
          <w:tcPr>
            <w:tcW w:w="2715" w:type="dxa"/>
            <w:noWrap/>
            <w:hideMark/>
          </w:tcPr>
          <w:p w14:paraId="7F41281F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STANOWISKO:</w:t>
            </w:r>
          </w:p>
        </w:tc>
        <w:tc>
          <w:tcPr>
            <w:tcW w:w="8748" w:type="dxa"/>
            <w:hideMark/>
          </w:tcPr>
          <w:p w14:paraId="01AD2A65" w14:textId="4821976D" w:rsidR="00963737" w:rsidRPr="00543071" w:rsidRDefault="00CA3570" w:rsidP="00745A9B">
            <w:pPr>
              <w:rPr>
                <w:rFonts w:ascii="Montserrat" w:eastAsia="Times New Roman" w:hAnsi="Montserrat" w:cs="Arial"/>
                <w:lang w:eastAsia="pl-PL"/>
              </w:rPr>
            </w:pPr>
            <w:r w:rsidRPr="00543071">
              <w:rPr>
                <w:rFonts w:ascii="Montserrat" w:eastAsia="Times New Roman" w:hAnsi="Montserrat" w:cs="Arial"/>
                <w:lang w:eastAsia="pl-PL"/>
              </w:rPr>
              <w:t xml:space="preserve">Osoba zatrudniona na </w:t>
            </w:r>
            <w:r w:rsidRPr="006E4A21">
              <w:rPr>
                <w:rFonts w:ascii="Montserrat" w:eastAsia="Times New Roman" w:hAnsi="Montserrat" w:cs="Arial"/>
                <w:lang w:eastAsia="pl-PL"/>
              </w:rPr>
              <w:t xml:space="preserve">stanowisku </w:t>
            </w:r>
            <w:r w:rsidR="00E27099" w:rsidRPr="006E4A21">
              <w:rPr>
                <w:rFonts w:ascii="Montserrat" w:eastAsia="Times New Roman" w:hAnsi="Montserrat" w:cs="Arial"/>
                <w:lang w:eastAsia="pl-PL"/>
              </w:rPr>
              <w:t xml:space="preserve">Głównego </w:t>
            </w:r>
            <w:r w:rsidRPr="006E4A21">
              <w:rPr>
                <w:rFonts w:ascii="Montserrat" w:eastAsia="Times New Roman" w:hAnsi="Montserrat" w:cs="Arial"/>
                <w:lang w:eastAsia="pl-PL"/>
              </w:rPr>
              <w:t>s</w:t>
            </w:r>
            <w:r w:rsidR="006379BC" w:rsidRPr="006E4A21">
              <w:rPr>
                <w:rFonts w:ascii="Montserrat" w:eastAsia="Times New Roman" w:hAnsi="Montserrat" w:cs="Arial"/>
                <w:lang w:eastAsia="pl-PL"/>
              </w:rPr>
              <w:t>pecjalist</w:t>
            </w:r>
            <w:r w:rsidRPr="006E4A21">
              <w:rPr>
                <w:rFonts w:ascii="Montserrat" w:eastAsia="Times New Roman" w:hAnsi="Montserrat" w:cs="Arial"/>
                <w:lang w:eastAsia="pl-PL"/>
              </w:rPr>
              <w:t>y</w:t>
            </w:r>
            <w:r w:rsidR="00E27099" w:rsidRPr="006E4A21">
              <w:rPr>
                <w:rFonts w:ascii="Montserrat" w:eastAsia="Times New Roman" w:hAnsi="Montserrat" w:cs="Arial"/>
                <w:lang w:eastAsia="pl-PL"/>
              </w:rPr>
              <w:t xml:space="preserve"> </w:t>
            </w:r>
            <w:r w:rsidR="00E27099">
              <w:rPr>
                <w:rFonts w:ascii="Montserrat" w:eastAsia="Times New Roman" w:hAnsi="Montserrat" w:cs="Arial"/>
                <w:lang w:eastAsia="pl-PL"/>
              </w:rPr>
              <w:t>ds.</w:t>
            </w:r>
            <w:r w:rsidR="00E27099" w:rsidRPr="00E27099">
              <w:rPr>
                <w:rFonts w:ascii="Montserrat" w:hAnsi="Montserrat"/>
              </w:rPr>
              <w:t xml:space="preserve"> </w:t>
            </w:r>
            <w:r w:rsidR="00E27099" w:rsidRPr="00E27099">
              <w:rPr>
                <w:rFonts w:ascii="Montserrat" w:eastAsia="Times New Roman" w:hAnsi="Montserrat" w:cs="Arial"/>
                <w:lang w:eastAsia="pl-PL"/>
              </w:rPr>
              <w:t>kadr i płac</w:t>
            </w:r>
          </w:p>
        </w:tc>
      </w:tr>
      <w:tr w:rsidR="00963737" w:rsidRPr="00EB47CA" w14:paraId="38ACC84C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16E5E489" w14:textId="24DAC36C" w:rsidR="00963737" w:rsidRPr="00EB47CA" w:rsidRDefault="00201C81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UMOWA O PRACĘ</w:t>
            </w:r>
            <w:r w:rsidR="00B876E6"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:</w:t>
            </w:r>
          </w:p>
        </w:tc>
        <w:tc>
          <w:tcPr>
            <w:tcW w:w="8748" w:type="dxa"/>
            <w:noWrap/>
            <w:hideMark/>
          </w:tcPr>
          <w:p w14:paraId="0C7D2979" w14:textId="2361C253" w:rsidR="00963737" w:rsidRPr="00EB47CA" w:rsidRDefault="00B631FF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na okres próbny</w:t>
            </w:r>
            <w:r w:rsidR="001D6853"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, następnie roczny czas określony</w:t>
            </w:r>
          </w:p>
        </w:tc>
      </w:tr>
      <w:tr w:rsidR="00963737" w:rsidRPr="00EB47CA" w14:paraId="22D68D48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578CCE12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WYMIAR ETATU:</w:t>
            </w:r>
          </w:p>
        </w:tc>
        <w:tc>
          <w:tcPr>
            <w:tcW w:w="8748" w:type="dxa"/>
            <w:noWrap/>
            <w:hideMark/>
          </w:tcPr>
          <w:p w14:paraId="4FCA66CC" w14:textId="0587E7E7" w:rsidR="00963737" w:rsidRPr="00EB47CA" w:rsidRDefault="00963737" w:rsidP="00963737">
            <w:pPr>
              <w:rPr>
                <w:rFonts w:ascii="Montserrat" w:eastAsia="Times New Roman" w:hAnsi="Montserrat" w:cs="Arial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lang w:eastAsia="pl-PL"/>
              </w:rPr>
              <w:t>pełen</w:t>
            </w:r>
            <w:r w:rsidR="007F0BDF" w:rsidRPr="00EB47CA">
              <w:rPr>
                <w:rFonts w:ascii="Montserrat" w:eastAsia="Times New Roman" w:hAnsi="Montserrat" w:cs="Arial"/>
                <w:lang w:eastAsia="pl-PL"/>
              </w:rPr>
              <w:t xml:space="preserve"> etat</w:t>
            </w:r>
          </w:p>
        </w:tc>
      </w:tr>
      <w:tr w:rsidR="00963737" w:rsidRPr="00EB47CA" w14:paraId="4DD549A9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1BF6CF96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66866B75" w14:textId="77777777" w:rsidR="00963737" w:rsidRPr="00EB47CA" w:rsidRDefault="00963737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63737" w:rsidRPr="00EB47CA" w14:paraId="600308D3" w14:textId="77777777" w:rsidTr="7079B464">
        <w:trPr>
          <w:trHeight w:val="750"/>
        </w:trPr>
        <w:tc>
          <w:tcPr>
            <w:tcW w:w="2715" w:type="dxa"/>
            <w:noWrap/>
            <w:hideMark/>
          </w:tcPr>
          <w:p w14:paraId="0A77B04A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MIEJSCE PRACY:</w:t>
            </w:r>
          </w:p>
        </w:tc>
        <w:tc>
          <w:tcPr>
            <w:tcW w:w="8748" w:type="dxa"/>
            <w:hideMark/>
          </w:tcPr>
          <w:p w14:paraId="2CB2BCD5" w14:textId="031B4087" w:rsidR="00963737" w:rsidRPr="00EB47CA" w:rsidRDefault="00963737" w:rsidP="00B631FF">
            <w:pPr>
              <w:rPr>
                <w:rFonts w:ascii="Montserrat" w:eastAsia="Times New Roman" w:hAnsi="Montserrat" w:cs="Arial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lang w:eastAsia="pl-PL"/>
              </w:rPr>
              <w:t>Nadbałty</w:t>
            </w:r>
            <w:r w:rsidR="00B631FF" w:rsidRPr="00EB47CA">
              <w:rPr>
                <w:rFonts w:ascii="Montserrat" w:eastAsia="Times New Roman" w:hAnsi="Montserrat" w:cs="Arial"/>
                <w:lang w:eastAsia="pl-PL"/>
              </w:rPr>
              <w:t>ckie Centrum Kultury w Gdańsku</w:t>
            </w:r>
          </w:p>
        </w:tc>
      </w:tr>
      <w:tr w:rsidR="00963737" w:rsidRPr="00EB47CA" w14:paraId="7B753B0E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6F76717F" w14:textId="77777777" w:rsidR="00963737" w:rsidRPr="00EB47CA" w:rsidRDefault="00963737" w:rsidP="00963737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2DED1617" w14:textId="77777777" w:rsidR="00963737" w:rsidRPr="00EB47CA" w:rsidRDefault="00963737" w:rsidP="00963737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466D759E" w14:textId="77777777" w:rsidTr="7079B464">
        <w:trPr>
          <w:trHeight w:val="558"/>
        </w:trPr>
        <w:tc>
          <w:tcPr>
            <w:tcW w:w="2715" w:type="dxa"/>
            <w:noWrap/>
            <w:hideMark/>
          </w:tcPr>
          <w:p w14:paraId="5B678BF5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ZAKRES OBOWIĄZKÓW:</w:t>
            </w:r>
          </w:p>
        </w:tc>
        <w:tc>
          <w:tcPr>
            <w:tcW w:w="8748" w:type="dxa"/>
          </w:tcPr>
          <w:p w14:paraId="5EAF3677" w14:textId="77777777" w:rsidR="00E27099" w:rsidRPr="00E27099" w:rsidRDefault="00E27099" w:rsidP="00E27099">
            <w:pPr>
              <w:numPr>
                <w:ilvl w:val="0"/>
                <w:numId w:val="23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samodzielne prowadzenie pełnej obsługi kadrowo-płacowej pracowników i współpracowników, </w:t>
            </w:r>
          </w:p>
          <w:p w14:paraId="02C96B45" w14:textId="77777777" w:rsidR="00E27099" w:rsidRPr="00E27099" w:rsidRDefault="00E27099" w:rsidP="00E27099">
            <w:pPr>
              <w:numPr>
                <w:ilvl w:val="0"/>
                <w:numId w:val="23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sporządzanie list płac oraz kompleksowe naliczanie wynagrodzeń, zasiłków, urlopów, dokonywanie potrąceń z wynagrodzeń, </w:t>
            </w:r>
          </w:p>
          <w:p w14:paraId="0424F490" w14:textId="77777777" w:rsidR="00E27099" w:rsidRPr="00E27099" w:rsidRDefault="00E27099" w:rsidP="00E27099">
            <w:pPr>
              <w:numPr>
                <w:ilvl w:val="0"/>
                <w:numId w:val="23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przygotowywanie i obsługa umów o pracę oraz umów cywilnoprawnych (nawiązywanie i rozwiązywanie współpracy, naliczanie i wypłata wynagrodzeń), </w:t>
            </w:r>
          </w:p>
          <w:p w14:paraId="18C6D829" w14:textId="77777777" w:rsidR="00E27099" w:rsidRPr="00E27099" w:rsidRDefault="00E27099" w:rsidP="00E27099">
            <w:pPr>
              <w:numPr>
                <w:ilvl w:val="0"/>
                <w:numId w:val="23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prowadzenie, aktualizacja i archiwizacja dokumentacji osobowej oraz płacowej, w tym zaświadczeń o zatrudnieniu i wynagrodzeniu </w:t>
            </w:r>
          </w:p>
          <w:p w14:paraId="1F5F6EEF" w14:textId="77777777" w:rsidR="00E27099" w:rsidRPr="00E27099" w:rsidRDefault="00E27099" w:rsidP="00E27099">
            <w:pPr>
              <w:numPr>
                <w:ilvl w:val="0"/>
                <w:numId w:val="23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rozliczanie czasu pracy, urlopów i absencji, </w:t>
            </w:r>
          </w:p>
          <w:p w14:paraId="2B2F8D72" w14:textId="77777777" w:rsidR="00E27099" w:rsidRPr="00E27099" w:rsidRDefault="00E27099" w:rsidP="00E27099">
            <w:pPr>
              <w:numPr>
                <w:ilvl w:val="0"/>
                <w:numId w:val="23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sporządzanie deklaracji i dokumentów do instytucji zewnętrznych: ZUS, US, GUS, PFRON, PPK, PIT, </w:t>
            </w:r>
          </w:p>
          <w:p w14:paraId="5A521C9A" w14:textId="77777777" w:rsidR="00E27099" w:rsidRPr="00E27099" w:rsidRDefault="00E27099" w:rsidP="00E27099">
            <w:pPr>
              <w:numPr>
                <w:ilvl w:val="0"/>
                <w:numId w:val="23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rozliczanie składek ZUS, podatku dochodowego od osób fizycznych oraz świadczenia urlopowego, </w:t>
            </w:r>
          </w:p>
          <w:p w14:paraId="1B201B66" w14:textId="77777777" w:rsidR="00E27099" w:rsidRPr="00E27099" w:rsidRDefault="00E27099" w:rsidP="00E27099">
            <w:pPr>
              <w:pStyle w:val="Akapitzlist"/>
              <w:numPr>
                <w:ilvl w:val="0"/>
                <w:numId w:val="23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nadzór nad terminowością badań wstępnych i okresowych, szkoleń BHP, w tym współpraca z zewnętrznym dostawcą usług w zakresie BHP i lekarzem sprawującym profilaktyczną opiekę zdrowotną nad pracownikami, </w:t>
            </w:r>
          </w:p>
          <w:p w14:paraId="39C7D2F3" w14:textId="77777777" w:rsidR="00E27099" w:rsidRPr="00E27099" w:rsidRDefault="00E27099" w:rsidP="00E27099">
            <w:pPr>
              <w:numPr>
                <w:ilvl w:val="0"/>
                <w:numId w:val="24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planowanie i realizacja budżetu wydatków w zakresie kosztów osobowych i rzeczowych, i innych związanych z obszarem kadrowo-płacowym </w:t>
            </w:r>
          </w:p>
          <w:p w14:paraId="41F48546" w14:textId="77777777" w:rsidR="00E27099" w:rsidRPr="00E27099" w:rsidRDefault="00E27099" w:rsidP="00E27099">
            <w:pPr>
              <w:numPr>
                <w:ilvl w:val="0"/>
                <w:numId w:val="24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udział w procesach rekrutacyjnych, </w:t>
            </w:r>
          </w:p>
          <w:p w14:paraId="5CA9B5D4" w14:textId="77777777" w:rsidR="00E27099" w:rsidRPr="00E27099" w:rsidRDefault="00E27099" w:rsidP="00E27099">
            <w:pPr>
              <w:numPr>
                <w:ilvl w:val="0"/>
                <w:numId w:val="24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E27099">
              <w:rPr>
                <w:rFonts w:ascii="Montserrat" w:eastAsia="Times New Roman" w:hAnsi="Montserrat" w:cs="Calibri"/>
                <w:lang w:eastAsia="pl-PL"/>
              </w:rPr>
              <w:t xml:space="preserve">weryfikacja pracowników i współpracowników w Rejestrze Przestępców Seksualnych oraz pozyskiwanie oświadczeń o niekaralności zgodnie ze Standardami Ochrony Małoletnich obowiązującymi w NCK Gdańsk, </w:t>
            </w:r>
          </w:p>
          <w:p w14:paraId="79A77B73" w14:textId="6A255C77" w:rsid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przygotowywanie projektów umów w zakresie powierzonych obowiązków pracowniczych,</w:t>
            </w:r>
          </w:p>
          <w:p w14:paraId="4A0D0E43" w14:textId="6D658536" w:rsidR="00937C79" w:rsidRPr="009625C8" w:rsidRDefault="008C1AF1" w:rsidP="009625C8">
            <w:pPr>
              <w:numPr>
                <w:ilvl w:val="0"/>
                <w:numId w:val="11"/>
              </w:numPr>
              <w:spacing w:before="60" w:after="60" w:line="259" w:lineRule="auto"/>
              <w:rPr>
                <w:rFonts w:ascii="Montserrat" w:eastAsia="Times New Roman" w:hAnsi="Montserrat" w:cs="Calibri"/>
                <w:lang w:eastAsia="pl-PL"/>
              </w:rPr>
            </w:pPr>
            <w:r w:rsidRPr="008C1AF1">
              <w:rPr>
                <w:rFonts w:ascii="Montserrat" w:eastAsia="Times New Roman" w:hAnsi="Montserrat" w:cs="Calibri"/>
                <w:lang w:eastAsia="pl-PL"/>
              </w:rPr>
              <w:t>gromadzenie i archiwizowanie dokumentacji związanej z zakresem obowiązków</w:t>
            </w:r>
            <w:r w:rsidR="00A211B9" w:rsidRPr="008C1AF1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6CAE5933" w14:textId="77777777" w:rsidR="00A211B9" w:rsidRP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wykonywanie samokontroli w toku bieżącego wykonywania obowiązków pracowniczych zgodnie z Regulaminem kontroli wewnętrznej,</w:t>
            </w:r>
          </w:p>
          <w:p w14:paraId="71607D4E" w14:textId="77777777" w:rsidR="00A211B9" w:rsidRP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na polecenie kierownika Działu zastępowanie innych pracowników działu - w czasie ich nieobecności,</w:t>
            </w:r>
          </w:p>
          <w:p w14:paraId="1ECC2252" w14:textId="6CE90453" w:rsidR="00A211B9" w:rsidRDefault="00A211B9" w:rsidP="00A211B9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lastRenderedPageBreak/>
              <w:t>wykonywanie innych zadań zleconych przez przełożonego, które mieszczą się w zakresie statutowej działalności NCK</w:t>
            </w:r>
            <w:r w:rsidR="00FC1DDD">
              <w:rPr>
                <w:rFonts w:ascii="Montserrat" w:eastAsia="Times New Roman" w:hAnsi="Montserrat" w:cs="Calibri"/>
                <w:lang w:eastAsia="pl-PL"/>
              </w:rPr>
              <w:t xml:space="preserve"> Gdańsk</w:t>
            </w:r>
            <w:r w:rsidRPr="00A211B9">
              <w:rPr>
                <w:rFonts w:ascii="Montserrat" w:eastAsia="Times New Roman" w:hAnsi="Montserrat" w:cs="Calibri"/>
                <w:lang w:eastAsia="pl-PL"/>
              </w:rPr>
              <w:t>.</w:t>
            </w:r>
          </w:p>
          <w:p w14:paraId="308FE1FD" w14:textId="610EA08C" w:rsidR="00A211B9" w:rsidRDefault="00A211B9" w:rsidP="009625C8">
            <w:pPr>
              <w:numPr>
                <w:ilvl w:val="0"/>
                <w:numId w:val="11"/>
              </w:numPr>
              <w:spacing w:before="60" w:after="60" w:line="259" w:lineRule="auto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współpraca ze wszystkimi komórkami organizacyjnymi oraz pracownikami NCK</w:t>
            </w:r>
            <w:r w:rsidR="00FC1DDD">
              <w:rPr>
                <w:rFonts w:ascii="Montserrat" w:eastAsia="Times New Roman" w:hAnsi="Montserrat" w:cs="Calibri"/>
                <w:lang w:eastAsia="pl-PL"/>
              </w:rPr>
              <w:t xml:space="preserve"> Gdańsk</w:t>
            </w:r>
            <w:r w:rsidRPr="00A211B9">
              <w:rPr>
                <w:rFonts w:ascii="Montserrat" w:eastAsia="Times New Roman" w:hAnsi="Montserrat" w:cs="Calibri"/>
                <w:lang w:eastAsia="pl-PL"/>
              </w:rPr>
              <w:t>,</w:t>
            </w:r>
          </w:p>
          <w:p w14:paraId="2E712A38" w14:textId="3309D388" w:rsidR="009625C8" w:rsidRPr="009625C8" w:rsidRDefault="009625C8" w:rsidP="009625C8">
            <w:pPr>
              <w:numPr>
                <w:ilvl w:val="0"/>
                <w:numId w:val="1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A211B9">
              <w:rPr>
                <w:rFonts w:ascii="Montserrat" w:eastAsia="Times New Roman" w:hAnsi="Montserrat" w:cs="Calibri"/>
                <w:lang w:eastAsia="pl-PL"/>
              </w:rPr>
              <w:t>dbanie o bardzo dobry wizerunek NCK</w:t>
            </w:r>
            <w:r w:rsidR="00FC1DDD">
              <w:rPr>
                <w:rFonts w:ascii="Montserrat" w:eastAsia="Times New Roman" w:hAnsi="Montserrat" w:cs="Calibri"/>
                <w:lang w:eastAsia="pl-PL"/>
              </w:rPr>
              <w:t xml:space="preserve"> Gdańsk</w:t>
            </w:r>
            <w:r w:rsidRPr="00A211B9">
              <w:rPr>
                <w:rFonts w:ascii="Montserrat" w:eastAsia="Times New Roman" w:hAnsi="Montserrat" w:cs="Calibri"/>
                <w:lang w:eastAsia="pl-PL"/>
              </w:rPr>
              <w:t>,</w:t>
            </w:r>
          </w:p>
        </w:tc>
      </w:tr>
      <w:tr w:rsidR="00937C79" w:rsidRPr="00EB47CA" w14:paraId="46A7E70F" w14:textId="77777777" w:rsidTr="7079B464">
        <w:trPr>
          <w:trHeight w:val="2400"/>
        </w:trPr>
        <w:tc>
          <w:tcPr>
            <w:tcW w:w="2715" w:type="dxa"/>
            <w:hideMark/>
          </w:tcPr>
          <w:p w14:paraId="0D163F0B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lastRenderedPageBreak/>
              <w:t>WYMAGANIA, W TYM WYKSZTAŁCENIE:</w:t>
            </w:r>
          </w:p>
        </w:tc>
        <w:tc>
          <w:tcPr>
            <w:tcW w:w="8748" w:type="dxa"/>
            <w:hideMark/>
          </w:tcPr>
          <w:p w14:paraId="725D24AF" w14:textId="77777777" w:rsidR="00C277D2" w:rsidRPr="00C277D2" w:rsidRDefault="00C277D2" w:rsidP="00C277D2">
            <w:pPr>
              <w:pStyle w:val="Akapitzlist"/>
              <w:numPr>
                <w:ilvl w:val="0"/>
                <w:numId w:val="21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 w:rsidRPr="00C277D2">
              <w:rPr>
                <w:rFonts w:ascii="Montserrat" w:eastAsia="Times New Roman" w:hAnsi="Montserrat" w:cs="Calibri"/>
                <w:lang w:eastAsia="pl-PL"/>
              </w:rPr>
              <w:t>doświadczenie w pracy o podobnym profilu do oczekiwanego (min. 5 lat),</w:t>
            </w:r>
          </w:p>
          <w:p w14:paraId="7A553C64" w14:textId="77777777" w:rsidR="00C277D2" w:rsidRPr="00C277D2" w:rsidRDefault="00C277D2" w:rsidP="00C277D2">
            <w:pPr>
              <w:pStyle w:val="Akapitzlist"/>
              <w:numPr>
                <w:ilvl w:val="0"/>
                <w:numId w:val="21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 w:rsidRPr="00C277D2">
              <w:rPr>
                <w:rFonts w:ascii="Montserrat" w:eastAsia="Times New Roman" w:hAnsi="Montserrat" w:cs="Calibri"/>
                <w:lang w:eastAsia="pl-PL"/>
              </w:rPr>
              <w:t xml:space="preserve">wykształcenie  wyższe, </w:t>
            </w:r>
          </w:p>
          <w:p w14:paraId="32FABB0B" w14:textId="77777777" w:rsidR="00C277D2" w:rsidRPr="00C277D2" w:rsidRDefault="00C277D2" w:rsidP="00C277D2">
            <w:pPr>
              <w:pStyle w:val="Akapitzlist"/>
              <w:numPr>
                <w:ilvl w:val="0"/>
                <w:numId w:val="21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 w:rsidRPr="00C277D2">
              <w:rPr>
                <w:rFonts w:ascii="Montserrat" w:eastAsia="Times New Roman" w:hAnsi="Montserrat" w:cs="Calibri"/>
                <w:lang w:eastAsia="pl-PL"/>
              </w:rPr>
              <w:t>wiedza w obszarze zajmowanego stanowiska,</w:t>
            </w:r>
          </w:p>
          <w:p w14:paraId="57E6726E" w14:textId="33951102" w:rsidR="00C277D2" w:rsidRPr="00C277D2" w:rsidRDefault="00C277D2" w:rsidP="00C277D2">
            <w:pPr>
              <w:pStyle w:val="Akapitzlist"/>
              <w:numPr>
                <w:ilvl w:val="0"/>
                <w:numId w:val="21"/>
              </w:numPr>
              <w:spacing w:before="60" w:after="60" w:line="240" w:lineRule="auto"/>
              <w:rPr>
                <w:rFonts w:ascii="Montserrat" w:eastAsia="Times New Roman" w:hAnsi="Montserrat" w:cs="Calibri"/>
                <w:lang w:eastAsia="pl-PL"/>
              </w:rPr>
            </w:pPr>
            <w:r w:rsidRPr="00C277D2">
              <w:rPr>
                <w:rFonts w:ascii="Montserrat" w:eastAsia="Times New Roman" w:hAnsi="Montserrat" w:cs="Calibri"/>
                <w:lang w:eastAsia="pl-PL"/>
              </w:rPr>
              <w:t xml:space="preserve">obsługa komputera, w tym MS Office, Google </w:t>
            </w:r>
            <w:proofErr w:type="spellStart"/>
            <w:r w:rsidRPr="00C277D2">
              <w:rPr>
                <w:rFonts w:ascii="Montserrat" w:eastAsia="Times New Roman" w:hAnsi="Montserrat" w:cs="Calibri"/>
                <w:lang w:eastAsia="pl-PL"/>
              </w:rPr>
              <w:t>Workspace</w:t>
            </w:r>
            <w:proofErr w:type="spellEnd"/>
            <w:r w:rsidRPr="00C277D2">
              <w:rPr>
                <w:rFonts w:ascii="Montserrat" w:eastAsia="Times New Roman" w:hAnsi="Montserrat" w:cs="Calibri"/>
                <w:lang w:eastAsia="pl-PL"/>
              </w:rPr>
              <w:t>, pakietu programów biurowych, szczególnie arkusza kalkulacyjnego, oprogramowania finansowo-księgowego</w:t>
            </w:r>
            <w:r w:rsidRPr="00C277D2">
              <w:rPr>
                <w:rFonts w:asciiTheme="minorHAnsi" w:eastAsia="Times New Roman" w:hAnsiTheme="minorHAnsi" w:cs="Calibri"/>
                <w:lang w:eastAsia="pl-PL"/>
              </w:rPr>
              <w:t xml:space="preserve"> </w:t>
            </w:r>
            <w:r w:rsidRPr="00C277D2">
              <w:rPr>
                <w:rFonts w:ascii="Montserrat" w:eastAsia="Times New Roman" w:hAnsi="Montserrat" w:cs="Calibri"/>
                <w:lang w:eastAsia="pl-PL"/>
              </w:rPr>
              <w:t>(znajomość programu Enova365),</w:t>
            </w:r>
          </w:p>
          <w:p w14:paraId="297D4AB6" w14:textId="7AD1BA2F" w:rsidR="00EB47CA" w:rsidRPr="00E27099" w:rsidRDefault="00C277D2" w:rsidP="00C277D2">
            <w:pPr>
              <w:numPr>
                <w:ilvl w:val="0"/>
                <w:numId w:val="21"/>
              </w:numPr>
              <w:spacing w:before="60" w:after="60"/>
              <w:rPr>
                <w:rFonts w:ascii="Montserrat" w:eastAsia="Times New Roman" w:hAnsi="Montserrat" w:cs="Calibri"/>
                <w:lang w:eastAsia="pl-PL"/>
              </w:rPr>
            </w:pPr>
            <w:r w:rsidRPr="00C277D2">
              <w:rPr>
                <w:rFonts w:ascii="Montserrat" w:eastAsia="Times New Roman" w:hAnsi="Montserrat" w:cs="Calibri"/>
                <w:lang w:eastAsia="pl-PL"/>
              </w:rPr>
              <w:t xml:space="preserve">znajomość języka angielskiego mile widziana. </w:t>
            </w:r>
          </w:p>
        </w:tc>
      </w:tr>
      <w:tr w:rsidR="00937C79" w:rsidRPr="00EB47CA" w14:paraId="71E73497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3257F41B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733C787C" w14:textId="77777777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284B1B7C" w14:textId="77777777" w:rsidTr="7079B464">
        <w:trPr>
          <w:trHeight w:val="1959"/>
        </w:trPr>
        <w:tc>
          <w:tcPr>
            <w:tcW w:w="2715" w:type="dxa"/>
            <w:hideMark/>
          </w:tcPr>
          <w:p w14:paraId="4DD97553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WYMAGANE DOKUMENTY:</w:t>
            </w:r>
          </w:p>
        </w:tc>
        <w:tc>
          <w:tcPr>
            <w:tcW w:w="8748" w:type="dxa"/>
            <w:hideMark/>
          </w:tcPr>
          <w:p w14:paraId="3B30091B" w14:textId="2B3C4515" w:rsidR="00937C79" w:rsidRP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życiorys, </w:t>
            </w:r>
          </w:p>
          <w:p w14:paraId="2EE5B601" w14:textId="4B7AF17B" w:rsid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oświadczenie kandydata o wyrażeniu zgody na przetwarzanie danych osobowych do celów rekrutacji, </w:t>
            </w:r>
          </w:p>
          <w:p w14:paraId="4F1991E3" w14:textId="77777777" w:rsidR="009625C8" w:rsidRP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oświadczenie, o którym mówi ustawa o ochronie małoletnich do celów weryfikacji niekaralności,</w:t>
            </w:r>
          </w:p>
          <w:p w14:paraId="78838D04" w14:textId="77777777" w:rsid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opcjonalnie (do wglądu podczas spotkania) dokumenty potwierdzające wykształcenie, doświadczenie zawodowe i umiejętności, </w:t>
            </w:r>
          </w:p>
          <w:p w14:paraId="2A76BD5B" w14:textId="146B6EBA" w:rsidR="00937C79" w:rsidRPr="009625C8" w:rsidRDefault="00937C79" w:rsidP="009625C8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referencje mile widziane,</w:t>
            </w:r>
          </w:p>
        </w:tc>
      </w:tr>
      <w:tr w:rsidR="00937C79" w:rsidRPr="00EB47CA" w14:paraId="0F631CE9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646A2C33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582E9DA8" w14:textId="77777777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4E2E463D" w14:textId="77777777" w:rsidTr="006E4A21">
        <w:trPr>
          <w:trHeight w:val="699"/>
        </w:trPr>
        <w:tc>
          <w:tcPr>
            <w:tcW w:w="2715" w:type="dxa"/>
            <w:noWrap/>
            <w:hideMark/>
          </w:tcPr>
          <w:p w14:paraId="6858D92E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OFERUJEMY:</w:t>
            </w:r>
          </w:p>
        </w:tc>
        <w:tc>
          <w:tcPr>
            <w:tcW w:w="8748" w:type="dxa"/>
            <w:hideMark/>
          </w:tcPr>
          <w:p w14:paraId="6AD81E5E" w14:textId="6011B1BB" w:rsidR="009625C8" w:rsidRDefault="00EB47CA" w:rsidP="00EB47CA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pracę w rozwijającej się instytucji kultury o uznanej pozycji lokalnej, regionalnej i międzynarodowej,</w:t>
            </w:r>
          </w:p>
          <w:p w14:paraId="5E118EEA" w14:textId="6ADBD5A1" w:rsidR="009625C8" w:rsidRDefault="00937C79" w:rsidP="00EB47CA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 xml:space="preserve">wynagrodzenie zasadnicze od </w:t>
            </w:r>
            <w:r w:rsidR="00B9223D" w:rsidRPr="006E4A21">
              <w:rPr>
                <w:rFonts w:ascii="Montserrat" w:eastAsia="Times New Roman" w:hAnsi="Montserrat" w:cs="Arial"/>
                <w:lang w:eastAsia="pl-PL"/>
              </w:rPr>
              <w:t>6</w:t>
            </w:r>
            <w:r w:rsidR="00EC44D1">
              <w:rPr>
                <w:rFonts w:ascii="Montserrat" w:eastAsia="Times New Roman" w:hAnsi="Montserrat" w:cs="Arial"/>
                <w:lang w:eastAsia="pl-PL"/>
              </w:rPr>
              <w:t>.</w:t>
            </w:r>
            <w:r w:rsidR="00B9223D" w:rsidRPr="006E4A21">
              <w:rPr>
                <w:rFonts w:ascii="Montserrat" w:eastAsia="Times New Roman" w:hAnsi="Montserrat" w:cs="Arial"/>
                <w:lang w:eastAsia="pl-PL"/>
              </w:rPr>
              <w:t>200</w:t>
            </w:r>
            <w:r w:rsidRPr="006E4A21">
              <w:rPr>
                <w:rFonts w:ascii="Montserrat" w:eastAsia="Times New Roman" w:hAnsi="Montserrat" w:cs="Arial"/>
                <w:lang w:eastAsia="pl-PL"/>
              </w:rPr>
              <w:t xml:space="preserve"> </w:t>
            </w:r>
            <w:r w:rsidR="00C277D2" w:rsidRPr="006E4A21">
              <w:rPr>
                <w:rFonts w:ascii="Montserrat" w:eastAsia="Times New Roman" w:hAnsi="Montserrat" w:cs="Arial"/>
                <w:lang w:eastAsia="pl-PL"/>
              </w:rPr>
              <w:t>do 6</w:t>
            </w:r>
            <w:r w:rsidR="00EC44D1">
              <w:rPr>
                <w:rFonts w:ascii="Montserrat" w:eastAsia="Times New Roman" w:hAnsi="Montserrat" w:cs="Arial"/>
                <w:lang w:eastAsia="pl-PL"/>
              </w:rPr>
              <w:t>.800</w:t>
            </w:r>
            <w:r w:rsidR="00C277D2" w:rsidRPr="006E4A21">
              <w:rPr>
                <w:rFonts w:ascii="Montserrat" w:eastAsia="Times New Roman" w:hAnsi="Montserrat" w:cs="Arial"/>
                <w:lang w:eastAsia="pl-PL"/>
              </w:rPr>
              <w:t xml:space="preserve"> zł </w:t>
            </w:r>
            <w:r w:rsidRPr="006E4A21">
              <w:rPr>
                <w:rFonts w:ascii="Montserrat" w:eastAsia="Times New Roman" w:hAnsi="Montserrat" w:cs="Arial"/>
                <w:lang w:eastAsia="pl-PL"/>
              </w:rPr>
              <w:t>brutto</w:t>
            </w:r>
            <w:r w:rsidRPr="009625C8">
              <w:rPr>
                <w:rFonts w:ascii="Montserrat" w:eastAsia="Times New Roman" w:hAnsi="Montserrat" w:cs="Arial"/>
                <w:lang w:eastAsia="pl-PL"/>
              </w:rPr>
              <w:t>, w wysokości zależnej od posiadanego doświadczenia i kompetencji</w:t>
            </w:r>
            <w:r w:rsidR="00EB47CA" w:rsidRPr="009625C8">
              <w:rPr>
                <w:rFonts w:ascii="Montserrat" w:eastAsia="Times New Roman" w:hAnsi="Montserrat" w:cs="Arial"/>
                <w:lang w:eastAsia="pl-PL"/>
              </w:rPr>
              <w:t>,</w:t>
            </w:r>
          </w:p>
          <w:p w14:paraId="2947F9AA" w14:textId="77777777" w:rsidR="009625C8" w:rsidRDefault="009625C8" w:rsidP="009625C8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dodatek stażowy, w zależności od stażu pracy, od 5 do 20%,</w:t>
            </w:r>
          </w:p>
          <w:p w14:paraId="060C67E4" w14:textId="5483B30E" w:rsidR="009625C8" w:rsidRPr="009625C8" w:rsidRDefault="009625C8" w:rsidP="009625C8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świadczenie urlopowe,</w:t>
            </w:r>
          </w:p>
          <w:p w14:paraId="06AB0A53" w14:textId="77777777" w:rsid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możliwość rozwoju zawodowego poprzez udział w szkoleniach, konferencjach, seminariach,</w:t>
            </w:r>
          </w:p>
          <w:p w14:paraId="067C99F3" w14:textId="77777777" w:rsid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lang w:eastAsia="pl-PL"/>
              </w:rPr>
              <w:t>możliwość uzyskania dofinansowania do studiów wyższych, nauki języków obcych,</w:t>
            </w:r>
          </w:p>
          <w:p w14:paraId="17F4AC1A" w14:textId="77777777" w:rsid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hAnsi="Montserrat"/>
              </w:rPr>
              <w:t>m</w:t>
            </w:r>
            <w:r w:rsidRPr="009625C8">
              <w:rPr>
                <w:rFonts w:ascii="Montserrat" w:eastAsia="Times New Roman" w:hAnsi="Montserrat" w:cs="Arial"/>
                <w:lang w:eastAsia="pl-PL"/>
              </w:rPr>
              <w:t xml:space="preserve">ożliwość realizacji pasji i zainteresowań związanych z kulturą </w:t>
            </w:r>
            <w:r w:rsidR="009625C8">
              <w:rPr>
                <w:rFonts w:ascii="Montserrat" w:eastAsia="Times New Roman" w:hAnsi="Montserrat" w:cs="Arial"/>
                <w:lang w:eastAsia="pl-PL"/>
              </w:rPr>
              <w:br/>
            </w:r>
            <w:r w:rsidRPr="009625C8">
              <w:rPr>
                <w:rFonts w:ascii="Montserrat" w:eastAsia="Times New Roman" w:hAnsi="Montserrat" w:cs="Arial"/>
                <w:lang w:eastAsia="pl-PL"/>
              </w:rPr>
              <w:t xml:space="preserve">i sprawami społecznymi. </w:t>
            </w:r>
          </w:p>
          <w:p w14:paraId="0C31D415" w14:textId="77777777" w:rsidR="009625C8" w:rsidRDefault="009625C8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>
              <w:rPr>
                <w:rFonts w:ascii="Montserrat" w:eastAsia="Times New Roman" w:hAnsi="Montserrat" w:cs="Arial"/>
                <w:lang w:eastAsia="pl-PL"/>
              </w:rPr>
              <w:t>u</w:t>
            </w:r>
            <w:r w:rsidR="00937C79" w:rsidRPr="009625C8">
              <w:rPr>
                <w:rFonts w:ascii="Montserrat" w:eastAsia="Times New Roman" w:hAnsi="Montserrat" w:cs="Arial"/>
                <w:lang w:eastAsia="pl-PL"/>
              </w:rPr>
              <w:t>dział w wielu wydarzeniach kulturalnych</w:t>
            </w:r>
          </w:p>
          <w:p w14:paraId="185E0162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ubezpieczenie na życie,</w:t>
            </w:r>
          </w:p>
          <w:p w14:paraId="1716A445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możliwość otrzymania premii motywacyjnej oraz nagrody rocznej,</w:t>
            </w:r>
          </w:p>
          <w:p w14:paraId="7173C392" w14:textId="07136B99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możliwości awansu, </w:t>
            </w:r>
          </w:p>
          <w:p w14:paraId="09522A9A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warunki pracy zgodne z przepisami zawartymi w Kodeksie Pracy,</w:t>
            </w:r>
          </w:p>
          <w:p w14:paraId="30FEBC9B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elastyczne godziny pracy, </w:t>
            </w:r>
          </w:p>
          <w:p w14:paraId="6BEEEA9B" w14:textId="77777777" w:rsidR="009625C8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stabilną pracę w kreatywnym zespole, </w:t>
            </w:r>
          </w:p>
          <w:p w14:paraId="65A145D6" w14:textId="10F396DA" w:rsidR="00937C79" w:rsidRPr="009625C8" w:rsidRDefault="00937C79" w:rsidP="00937C79">
            <w:pPr>
              <w:pStyle w:val="Akapitzlist"/>
              <w:numPr>
                <w:ilvl w:val="0"/>
                <w:numId w:val="22"/>
              </w:numPr>
              <w:spacing w:after="0" w:line="240" w:lineRule="auto"/>
              <w:rPr>
                <w:rFonts w:ascii="Montserrat" w:eastAsia="Times New Roman" w:hAnsi="Montserrat" w:cs="Arial"/>
                <w:lang w:eastAsia="pl-PL"/>
              </w:rPr>
            </w:pPr>
            <w:r w:rsidRPr="009625C8">
              <w:rPr>
                <w:rFonts w:ascii="Montserrat" w:eastAsia="Times New Roman" w:hAnsi="Montserrat" w:cs="Arial"/>
                <w:color w:val="000000"/>
                <w:lang w:eastAsia="pl-PL"/>
              </w:rPr>
              <w:t>narzędzia niezbędne do wykonywania pracy.</w:t>
            </w:r>
          </w:p>
          <w:p w14:paraId="33909EF1" w14:textId="09A3C29C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</w:p>
        </w:tc>
      </w:tr>
      <w:tr w:rsidR="00937C79" w:rsidRPr="00EB47CA" w14:paraId="445A5FE6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60495EF6" w14:textId="4C233AFA" w:rsidR="00937C79" w:rsidRPr="00EB47CA" w:rsidRDefault="00937C79" w:rsidP="00937C79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79CCE42C" w14:textId="77777777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0D69E12E" w14:textId="77777777" w:rsidTr="7079B464">
        <w:trPr>
          <w:trHeight w:val="930"/>
        </w:trPr>
        <w:tc>
          <w:tcPr>
            <w:tcW w:w="2715" w:type="dxa"/>
            <w:hideMark/>
          </w:tcPr>
          <w:p w14:paraId="5A1DD464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 xml:space="preserve">ADRES KORESPONDENCYJNY: </w:t>
            </w:r>
          </w:p>
        </w:tc>
        <w:tc>
          <w:tcPr>
            <w:tcW w:w="8748" w:type="dxa"/>
            <w:hideMark/>
          </w:tcPr>
          <w:p w14:paraId="4569F85D" w14:textId="0AA7FEC5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Nadbałtyckie Centrum Kultury</w:t>
            </w:r>
            <w:r w:rsidR="00CA3570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 w Gdańsku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, ul. Korzenna 33/35, 80-851 Gdańsk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br/>
              <w:t xml:space="preserve">email: </w:t>
            </w:r>
            <w:bookmarkStart w:id="1" w:name="_Hlk151585863"/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anna-maria.piotrowska@</w:t>
            </w:r>
            <w:r w:rsidR="00972F55">
              <w:rPr>
                <w:rFonts w:ascii="Montserrat" w:eastAsia="Times New Roman" w:hAnsi="Montserrat" w:cs="Arial"/>
                <w:color w:val="000000"/>
                <w:lang w:eastAsia="pl-PL"/>
              </w:rPr>
              <w:t>nck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.org.pl</w:t>
            </w:r>
            <w:bookmarkEnd w:id="1"/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, tel. 58 326 10 25, 696141674</w:t>
            </w:r>
          </w:p>
        </w:tc>
      </w:tr>
      <w:tr w:rsidR="00937C79" w:rsidRPr="00EB47CA" w14:paraId="3499C282" w14:textId="77777777" w:rsidTr="7079B464">
        <w:trPr>
          <w:trHeight w:val="288"/>
        </w:trPr>
        <w:tc>
          <w:tcPr>
            <w:tcW w:w="2715" w:type="dxa"/>
            <w:noWrap/>
            <w:hideMark/>
          </w:tcPr>
          <w:p w14:paraId="31F04993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color w:val="000000"/>
                <w:lang w:eastAsia="pl-PL"/>
              </w:rPr>
              <w:t> </w:t>
            </w:r>
          </w:p>
        </w:tc>
        <w:tc>
          <w:tcPr>
            <w:tcW w:w="8748" w:type="dxa"/>
            <w:noWrap/>
            <w:hideMark/>
          </w:tcPr>
          <w:p w14:paraId="6A435827" w14:textId="77777777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> </w:t>
            </w:r>
          </w:p>
        </w:tc>
      </w:tr>
      <w:tr w:rsidR="00937C79" w:rsidRPr="00EB47CA" w14:paraId="581F8FF1" w14:textId="77777777" w:rsidTr="7079B464">
        <w:trPr>
          <w:trHeight w:val="1179"/>
        </w:trPr>
        <w:tc>
          <w:tcPr>
            <w:tcW w:w="2715" w:type="dxa"/>
            <w:noWrap/>
            <w:hideMark/>
          </w:tcPr>
          <w:p w14:paraId="09C7D61D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lastRenderedPageBreak/>
              <w:t>INNE INFORMACJE:</w:t>
            </w:r>
          </w:p>
        </w:tc>
        <w:tc>
          <w:tcPr>
            <w:tcW w:w="8748" w:type="dxa"/>
            <w:hideMark/>
          </w:tcPr>
          <w:p w14:paraId="526DC4B1" w14:textId="4FEDCFCD" w:rsidR="00937C79" w:rsidRPr="00EB47CA" w:rsidRDefault="00937C79" w:rsidP="00937C79">
            <w:pPr>
              <w:rPr>
                <w:rFonts w:ascii="Montserrat" w:eastAsia="Times New Roman" w:hAnsi="Montserrat" w:cs="Arial"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t xml:space="preserve">Zakwalifikowani kandydaci zostaną powiadomieni o terminie rozmowy wstępnej. 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br/>
              <w:t>Oferty osób niezakwalifikowanych zostaną zniszczone 3 miesiące po zakończeniu procesu rekrutacji.</w:t>
            </w:r>
            <w:r w:rsidRPr="00EB47CA">
              <w:rPr>
                <w:rFonts w:ascii="Montserrat" w:eastAsia="Times New Roman" w:hAnsi="Montserrat" w:cs="Arial"/>
                <w:color w:val="000000"/>
                <w:lang w:eastAsia="pl-PL"/>
              </w:rPr>
              <w:br/>
              <w:t>Dokumenty można wysyłać drogą mailową, osobiście lub pocztą na adres korespondencyjny.</w:t>
            </w:r>
          </w:p>
        </w:tc>
      </w:tr>
      <w:tr w:rsidR="00937C79" w:rsidRPr="00EB47CA" w14:paraId="4B81B4F3" w14:textId="77777777" w:rsidTr="7079B464">
        <w:trPr>
          <w:trHeight w:val="345"/>
        </w:trPr>
        <w:tc>
          <w:tcPr>
            <w:tcW w:w="2715" w:type="dxa"/>
            <w:noWrap/>
            <w:hideMark/>
          </w:tcPr>
          <w:p w14:paraId="4DE201FE" w14:textId="77777777" w:rsidR="00937C79" w:rsidRPr="00EB47CA" w:rsidRDefault="00937C79" w:rsidP="00937C79">
            <w:pPr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</w:pPr>
            <w:r w:rsidRPr="00EB47CA">
              <w:rPr>
                <w:rFonts w:ascii="Montserrat" w:eastAsia="Times New Roman" w:hAnsi="Montserrat" w:cs="Calibri"/>
                <w:b/>
                <w:bCs/>
                <w:color w:val="000000"/>
                <w:lang w:eastAsia="pl-PL"/>
              </w:rPr>
              <w:t>OFERTA WAŻNA DO:</w:t>
            </w:r>
          </w:p>
        </w:tc>
        <w:tc>
          <w:tcPr>
            <w:tcW w:w="8748" w:type="dxa"/>
            <w:noWrap/>
            <w:hideMark/>
          </w:tcPr>
          <w:p w14:paraId="72734742" w14:textId="08613214" w:rsidR="00937C79" w:rsidRPr="00EB47CA" w:rsidRDefault="00937C79" w:rsidP="00937C79">
            <w:pPr>
              <w:rPr>
                <w:rFonts w:ascii="Montserrat" w:eastAsia="Times New Roman" w:hAnsi="Montserrat" w:cs="Arial"/>
                <w:b/>
                <w:color w:val="FF0000"/>
                <w:lang w:eastAsia="pl-PL"/>
              </w:rPr>
            </w:pPr>
            <w:r w:rsidRPr="00EB47CA">
              <w:rPr>
                <w:rFonts w:ascii="Montserrat" w:eastAsia="Times New Roman" w:hAnsi="Montserrat" w:cs="Arial"/>
                <w:b/>
                <w:lang w:eastAsia="pl-PL"/>
              </w:rPr>
              <w:t xml:space="preserve">Ogłoszenie </w:t>
            </w:r>
            <w:r w:rsidRPr="006E4A21">
              <w:rPr>
                <w:rFonts w:ascii="Montserrat" w:eastAsia="Times New Roman" w:hAnsi="Montserrat" w:cs="Arial"/>
                <w:b/>
                <w:lang w:eastAsia="pl-PL"/>
              </w:rPr>
              <w:t xml:space="preserve">do </w:t>
            </w:r>
            <w:r w:rsidR="00C277D2" w:rsidRPr="006E4A21">
              <w:rPr>
                <w:rFonts w:ascii="Montserrat" w:eastAsia="Times New Roman" w:hAnsi="Montserrat" w:cs="Arial"/>
                <w:b/>
                <w:lang w:eastAsia="pl-PL"/>
              </w:rPr>
              <w:t xml:space="preserve">22 marca </w:t>
            </w:r>
            <w:r w:rsidR="00A941A2" w:rsidRPr="006E4A21">
              <w:rPr>
                <w:rFonts w:ascii="Montserrat" w:eastAsia="Times New Roman" w:hAnsi="Montserrat" w:cs="Arial"/>
                <w:b/>
                <w:lang w:eastAsia="pl-PL"/>
              </w:rPr>
              <w:t xml:space="preserve">2026 r. </w:t>
            </w:r>
            <w:r w:rsidR="00A941A2" w:rsidRPr="006E4A21">
              <w:rPr>
                <w:rFonts w:ascii="Montserrat" w:eastAsia="Times New Roman" w:hAnsi="Montserrat" w:cs="Arial"/>
                <w:b/>
                <w:lang w:eastAsia="pl-PL"/>
              </w:rPr>
              <w:br/>
            </w:r>
            <w:r w:rsidRPr="006E4A21">
              <w:rPr>
                <w:rFonts w:ascii="Montserrat" w:eastAsia="Times New Roman" w:hAnsi="Montserrat" w:cs="Arial"/>
                <w:bCs/>
                <w:lang w:eastAsia="pl-PL"/>
              </w:rPr>
              <w:t xml:space="preserve">kontakt z wybranymi kandydatami/kandydatkami w </w:t>
            </w:r>
            <w:r w:rsidR="00C277D2" w:rsidRPr="006E4A21">
              <w:rPr>
                <w:rFonts w:ascii="Montserrat" w:eastAsia="Times New Roman" w:hAnsi="Montserrat" w:cs="Arial"/>
                <w:bCs/>
                <w:lang w:eastAsia="pl-PL"/>
              </w:rPr>
              <w:t xml:space="preserve">ostatnim tygodniu marca, </w:t>
            </w:r>
            <w:r w:rsidRPr="006E4A21">
              <w:rPr>
                <w:rFonts w:ascii="Montserrat" w:eastAsia="Times New Roman" w:hAnsi="Montserrat" w:cs="Arial"/>
                <w:bCs/>
                <w:lang w:eastAsia="pl-PL"/>
              </w:rPr>
              <w:t xml:space="preserve">rozmowy kwalifikacyjne </w:t>
            </w:r>
            <w:r w:rsidR="00C277D2" w:rsidRPr="006E4A21">
              <w:rPr>
                <w:rFonts w:ascii="Montserrat" w:eastAsia="Times New Roman" w:hAnsi="Montserrat" w:cs="Arial"/>
                <w:bCs/>
                <w:lang w:eastAsia="pl-PL"/>
              </w:rPr>
              <w:t>do połowy kwietnia</w:t>
            </w:r>
            <w:r w:rsidR="00A941A2" w:rsidRPr="006E4A21">
              <w:rPr>
                <w:rFonts w:ascii="Montserrat" w:eastAsia="Times New Roman" w:hAnsi="Montserrat" w:cs="Arial"/>
                <w:bCs/>
                <w:lang w:eastAsia="pl-PL"/>
              </w:rPr>
              <w:t xml:space="preserve"> 202</w:t>
            </w:r>
            <w:r w:rsidR="00CA3570" w:rsidRPr="006E4A21">
              <w:rPr>
                <w:rFonts w:ascii="Montserrat" w:eastAsia="Times New Roman" w:hAnsi="Montserrat" w:cs="Arial"/>
                <w:bCs/>
                <w:lang w:eastAsia="pl-PL"/>
              </w:rPr>
              <w:t>6</w:t>
            </w:r>
            <w:r w:rsidRPr="006E4A21">
              <w:rPr>
                <w:rFonts w:ascii="Montserrat" w:eastAsia="Times New Roman" w:hAnsi="Montserrat" w:cs="Arial"/>
                <w:bCs/>
                <w:lang w:eastAsia="pl-PL"/>
              </w:rPr>
              <w:t xml:space="preserve"> r.</w:t>
            </w:r>
          </w:p>
        </w:tc>
      </w:tr>
    </w:tbl>
    <w:p w14:paraId="4811B1DA" w14:textId="77777777" w:rsidR="00D76B6E" w:rsidRDefault="00D76B6E" w:rsidP="00211F5F">
      <w:pPr>
        <w:rPr>
          <w:rFonts w:ascii="Montserrat" w:hAnsi="Montserrat"/>
          <w:b/>
          <w:bCs/>
        </w:rPr>
      </w:pPr>
      <w:bookmarkStart w:id="2" w:name="_Hlk151812506"/>
    </w:p>
    <w:p w14:paraId="498FFA2E" w14:textId="24395F82" w:rsidR="004353B1" w:rsidRPr="00EB47CA" w:rsidRDefault="004353B1" w:rsidP="00211F5F">
      <w:pPr>
        <w:rPr>
          <w:rFonts w:ascii="Montserrat" w:hAnsi="Montserrat"/>
          <w:b/>
          <w:bCs/>
        </w:rPr>
      </w:pPr>
      <w:r w:rsidRPr="00EB47CA">
        <w:rPr>
          <w:rFonts w:ascii="Montserrat" w:hAnsi="Montserrat"/>
          <w:b/>
          <w:bCs/>
        </w:rPr>
        <w:t>Informacja o ochronie danych osobowych:</w:t>
      </w:r>
    </w:p>
    <w:p w14:paraId="1D19EAD7" w14:textId="01B9A232" w:rsidR="00211F5F" w:rsidRPr="00EB47CA" w:rsidRDefault="00211F5F" w:rsidP="00211F5F">
      <w:pPr>
        <w:rPr>
          <w:rFonts w:ascii="Montserrat" w:hAnsi="Montserrat"/>
        </w:rPr>
      </w:pPr>
      <w:r w:rsidRPr="00EB47CA">
        <w:rPr>
          <w:rFonts w:ascii="Montserrat" w:hAnsi="Montserrat"/>
        </w:rPr>
        <w:t>Administratorem Twoich danych osobowych jest Nadbałtyckie Centrum Kultury w Gdańsku, ul. Korzenna 33/35, 80-851 Gdańsk. Twoje dane przetwarzamy wyłącznie w celu przeprowadzenia rekrutacji wskazanej w ogłoszeniu o pracę - w oparciu o przepisy prawa. Ich podanie jest dobrowolne, ale niezbędne do wzięcia udziału w rekrutacji.</w:t>
      </w:r>
    </w:p>
    <w:p w14:paraId="0652F1B5" w14:textId="77777777" w:rsidR="00211F5F" w:rsidRPr="00EB47CA" w:rsidRDefault="00211F5F" w:rsidP="00211F5F">
      <w:pPr>
        <w:rPr>
          <w:rFonts w:ascii="Montserrat" w:hAnsi="Montserrat"/>
        </w:rPr>
      </w:pPr>
      <w:r w:rsidRPr="00EB47CA">
        <w:rPr>
          <w:rFonts w:ascii="Montserrat" w:hAnsi="Montserrat"/>
        </w:rPr>
        <w:t>Twoje dane osobowe będą przetwarzane na podstawie obowiązku prawnego ciążącego na Administratorze w związku z przepisami Ustawy Kodeks Pracy, a także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zwane dalej RODO) oraz ustawą  z dnia 10 maja 2018 r. o ochronie danych osobowych (Dz. U. z 2019 r., poz. 1781 ze zm.) (art. 6 ust.1 lit. a i c RODO , a w przypadku danych osobowych szczególnych art. 9 ust. 2 lit. b RODO), w celu realizacji procesu rekrutacji.</w:t>
      </w:r>
    </w:p>
    <w:p w14:paraId="370F57B0" w14:textId="77777777" w:rsidR="00211F5F" w:rsidRPr="00EB47CA" w:rsidRDefault="00211F5F" w:rsidP="00211F5F">
      <w:pPr>
        <w:rPr>
          <w:rFonts w:ascii="Montserrat" w:hAnsi="Montserrat"/>
        </w:rPr>
      </w:pPr>
      <w:r w:rsidRPr="00EB47CA">
        <w:rPr>
          <w:rFonts w:ascii="Montserrat" w:hAnsi="Montserrat"/>
        </w:rPr>
        <w:t>Jeżeli przekazał/a Pan/Pani szerszy zakres danych niż wymagany wskazanymi powyżej przepisami prawa, to przetwarzamy je nad podstawie wyrażonej przez Pana/Panią zgody (art. 6 ust. 1 lit. a, c lub art. 9 ust. 2 lit. a RODO). Zgoda na przetwarzanie danych osobowych może zostać cofnięta w dowolnym momencie bez wpływu na zgodność z prawem przetwarzania, którego dokonano na podstawie zgody przed jej cofnięciem.</w:t>
      </w:r>
    </w:p>
    <w:p w14:paraId="62A3D7D9" w14:textId="77777777" w:rsidR="00211F5F" w:rsidRPr="00EB47CA" w:rsidRDefault="00211F5F" w:rsidP="00211F5F">
      <w:pPr>
        <w:rPr>
          <w:rFonts w:ascii="Montserrat" w:hAnsi="Montserrat"/>
        </w:rPr>
      </w:pPr>
      <w:r w:rsidRPr="00EB47CA">
        <w:rPr>
          <w:rFonts w:ascii="Montserrat" w:hAnsi="Montserrat"/>
        </w:rPr>
        <w:t xml:space="preserve">Dane będą przechowywane przez 3 miesiące od chwili złożenia aplikacji lub ostatniego kontaktu. Po upływie tego terminu aplikacje są niszczone w sposób uniemożliwiający ich identyfikację. W każdym czasie możesz cofnąć zgodę kontaktując się z nami pod adresem: </w:t>
      </w:r>
      <w:hyperlink r:id="rId6" w:history="1">
        <w:r w:rsidRPr="00EB47CA">
          <w:rPr>
            <w:rStyle w:val="Hipercze"/>
            <w:rFonts w:ascii="Montserrat" w:hAnsi="Montserrat"/>
          </w:rPr>
          <w:t>iod@nck.org.p</w:t>
        </w:r>
      </w:hyperlink>
      <w:r w:rsidRPr="00EB47CA">
        <w:rPr>
          <w:rFonts w:ascii="Montserrat" w:hAnsi="Montserrat"/>
        </w:rPr>
        <w:t>l</w:t>
      </w:r>
    </w:p>
    <w:p w14:paraId="5345A411" w14:textId="08661B12" w:rsidR="00F87D65" w:rsidRPr="00EB47CA" w:rsidRDefault="008663D2" w:rsidP="00F87D65">
      <w:pPr>
        <w:rPr>
          <w:rFonts w:ascii="Montserrat" w:hAnsi="Montserrat"/>
        </w:rPr>
      </w:pPr>
      <w:r w:rsidRPr="00EB47CA">
        <w:rPr>
          <w:rFonts w:ascii="Montserrat" w:hAnsi="Montserrat"/>
        </w:rPr>
        <w:t xml:space="preserve">Dane będą przechowywane przez </w:t>
      </w:r>
      <w:r w:rsidR="00F87D65" w:rsidRPr="00EB47CA">
        <w:rPr>
          <w:rFonts w:ascii="Montserrat" w:hAnsi="Montserrat"/>
        </w:rPr>
        <w:t>3 miesiące od chwili złożenia aplikacji lub ostatniego kontaktu. Po upływie tego terminu aplikacje są niszczone w sposób uniemożliwiający ich identyfikację.</w:t>
      </w:r>
      <w:r w:rsidR="005C5C5A" w:rsidRPr="00EB47CA">
        <w:rPr>
          <w:rFonts w:ascii="Montserrat" w:hAnsi="Montserrat"/>
        </w:rPr>
        <w:t xml:space="preserve"> W każdym czasie możesz cofnąć zgodę ko</w:t>
      </w:r>
      <w:r w:rsidRPr="00EB47CA">
        <w:rPr>
          <w:rFonts w:ascii="Montserrat" w:hAnsi="Montserrat"/>
        </w:rPr>
        <w:t>ntaktując się z nami pod adresem</w:t>
      </w:r>
      <w:r w:rsidR="005C5C5A" w:rsidRPr="00EB47CA">
        <w:rPr>
          <w:rFonts w:ascii="Montserrat" w:hAnsi="Montserrat"/>
        </w:rPr>
        <w:t xml:space="preserve">: </w:t>
      </w:r>
      <w:hyperlink r:id="rId7" w:history="1">
        <w:r w:rsidRPr="00EB47CA">
          <w:rPr>
            <w:rStyle w:val="Hipercze"/>
            <w:rFonts w:ascii="Montserrat" w:hAnsi="Montserrat"/>
          </w:rPr>
          <w:t>iod@nck.org.pl</w:t>
        </w:r>
      </w:hyperlink>
    </w:p>
    <w:p w14:paraId="76FDE093" w14:textId="77A61097" w:rsidR="004353B1" w:rsidRPr="00EB47CA" w:rsidRDefault="004353B1" w:rsidP="00F87D65">
      <w:pPr>
        <w:rPr>
          <w:rFonts w:ascii="Montserrat" w:hAnsi="Montserrat"/>
          <w:b/>
          <w:bCs/>
        </w:rPr>
      </w:pPr>
      <w:r w:rsidRPr="00EB47CA">
        <w:rPr>
          <w:rFonts w:ascii="Montserrat" w:hAnsi="Montserrat"/>
          <w:b/>
          <w:bCs/>
        </w:rPr>
        <w:t>Informacja w związku z realizacją ustawy o ochronie sygnalistów z dnia 14 czerwca 2024r.:</w:t>
      </w:r>
    </w:p>
    <w:p w14:paraId="6E384346" w14:textId="6AECEB2F" w:rsidR="00B9223D" w:rsidRPr="00A941A2" w:rsidRDefault="004353B1" w:rsidP="001E4656">
      <w:pPr>
        <w:rPr>
          <w:rFonts w:ascii="Montserrat" w:hAnsi="Montserrat"/>
          <w:b/>
          <w:bCs/>
          <w:u w:val="single"/>
        </w:rPr>
      </w:pPr>
      <w:r w:rsidRPr="00EB47CA">
        <w:rPr>
          <w:rFonts w:ascii="Montserrat" w:hAnsi="Montserrat"/>
          <w:b/>
          <w:bCs/>
        </w:rPr>
        <w:t xml:space="preserve">W Nadbałtyckim Centrum Kultury w Gdańsku stosuje się Procedurę zgłoszeń wewnętrznych naruszeń prawa i podejmowania działań następczych. Procedura dostępna jest na BIP: </w:t>
      </w:r>
      <w:hyperlink r:id="rId8" w:history="1">
        <w:r w:rsidRPr="00EB47CA">
          <w:rPr>
            <w:rStyle w:val="Hipercze"/>
            <w:rFonts w:ascii="Montserrat" w:hAnsi="Montserrat"/>
            <w:b/>
            <w:bCs/>
            <w:color w:val="auto"/>
          </w:rPr>
          <w:t>https://bip.nck.org.pl/sites/default/files/media_files/procedura_zgloszen_ochrona_sygnalistow.pdf</w:t>
        </w:r>
      </w:hyperlink>
      <w:bookmarkEnd w:id="2"/>
    </w:p>
    <w:sectPr w:rsidR="00B9223D" w:rsidRPr="00A941A2" w:rsidSect="00A941A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altName w:val="Times New Roman"/>
    <w:charset w:val="EE"/>
    <w:family w:val="auto"/>
    <w:pitch w:val="variable"/>
    <w:sig w:usb0="00000001" w:usb1="00000003" w:usb2="00000000" w:usb3="00000000" w:csb0="00000197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FFB578"/>
    <w:multiLevelType w:val="hybridMultilevel"/>
    <w:tmpl w:val="1E06264C"/>
    <w:lvl w:ilvl="0" w:tplc="0415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001E36D2"/>
    <w:multiLevelType w:val="hybridMultilevel"/>
    <w:tmpl w:val="94003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D16B0A"/>
    <w:multiLevelType w:val="hybridMultilevel"/>
    <w:tmpl w:val="2CB21716"/>
    <w:lvl w:ilvl="0" w:tplc="0415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1C133590"/>
    <w:multiLevelType w:val="hybridMultilevel"/>
    <w:tmpl w:val="8916948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FD2053"/>
    <w:multiLevelType w:val="multilevel"/>
    <w:tmpl w:val="B3900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7379B9"/>
    <w:multiLevelType w:val="multilevel"/>
    <w:tmpl w:val="F9C21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53569B"/>
    <w:multiLevelType w:val="multilevel"/>
    <w:tmpl w:val="9C1C7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7A1366"/>
    <w:multiLevelType w:val="hybridMultilevel"/>
    <w:tmpl w:val="DDA8FB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BF3CCF"/>
    <w:multiLevelType w:val="hybridMultilevel"/>
    <w:tmpl w:val="30720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DC4A73"/>
    <w:multiLevelType w:val="hybridMultilevel"/>
    <w:tmpl w:val="D396C7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6F7421"/>
    <w:multiLevelType w:val="hybridMultilevel"/>
    <w:tmpl w:val="F3E436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310663D"/>
    <w:multiLevelType w:val="hybridMultilevel"/>
    <w:tmpl w:val="1CF8A7A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54A4F03"/>
    <w:multiLevelType w:val="hybridMultilevel"/>
    <w:tmpl w:val="81CCE4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08585F"/>
    <w:multiLevelType w:val="multilevel"/>
    <w:tmpl w:val="04B4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011B58"/>
    <w:multiLevelType w:val="multilevel"/>
    <w:tmpl w:val="DC180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D105551"/>
    <w:multiLevelType w:val="hybridMultilevel"/>
    <w:tmpl w:val="5EA8CA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05001B"/>
    <w:multiLevelType w:val="multilevel"/>
    <w:tmpl w:val="B7302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Montserrat" w:eastAsia="Times New Roman" w:hAnsi="Montserrat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F960CA"/>
    <w:multiLevelType w:val="hybridMultilevel"/>
    <w:tmpl w:val="CD1EA2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18B4489"/>
    <w:multiLevelType w:val="multilevel"/>
    <w:tmpl w:val="05F00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1D6782D"/>
    <w:multiLevelType w:val="multilevel"/>
    <w:tmpl w:val="2B78E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57007F2"/>
    <w:multiLevelType w:val="hybridMultilevel"/>
    <w:tmpl w:val="11401D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E10321"/>
    <w:multiLevelType w:val="hybridMultilevel"/>
    <w:tmpl w:val="62FA83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F34593"/>
    <w:multiLevelType w:val="hybridMultilevel"/>
    <w:tmpl w:val="B59EEA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76441A"/>
    <w:multiLevelType w:val="hybridMultilevel"/>
    <w:tmpl w:val="D7CC5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3"/>
  </w:num>
  <w:num w:numId="4">
    <w:abstractNumId w:val="8"/>
  </w:num>
  <w:num w:numId="5">
    <w:abstractNumId w:val="23"/>
  </w:num>
  <w:num w:numId="6">
    <w:abstractNumId w:val="1"/>
  </w:num>
  <w:num w:numId="7">
    <w:abstractNumId w:val="10"/>
  </w:num>
  <w:num w:numId="8">
    <w:abstractNumId w:val="6"/>
  </w:num>
  <w:num w:numId="9">
    <w:abstractNumId w:val="5"/>
  </w:num>
  <w:num w:numId="10">
    <w:abstractNumId w:val="19"/>
  </w:num>
  <w:num w:numId="11">
    <w:abstractNumId w:val="4"/>
  </w:num>
  <w:num w:numId="12">
    <w:abstractNumId w:val="18"/>
  </w:num>
  <w:num w:numId="13">
    <w:abstractNumId w:val="17"/>
  </w:num>
  <w:num w:numId="14">
    <w:abstractNumId w:val="7"/>
  </w:num>
  <w:num w:numId="15">
    <w:abstractNumId w:val="16"/>
  </w:num>
  <w:num w:numId="16">
    <w:abstractNumId w:val="21"/>
  </w:num>
  <w:num w:numId="17">
    <w:abstractNumId w:val="15"/>
  </w:num>
  <w:num w:numId="18">
    <w:abstractNumId w:val="11"/>
  </w:num>
  <w:num w:numId="19">
    <w:abstractNumId w:val="20"/>
  </w:num>
  <w:num w:numId="20">
    <w:abstractNumId w:val="9"/>
  </w:num>
  <w:num w:numId="21">
    <w:abstractNumId w:val="12"/>
  </w:num>
  <w:num w:numId="22">
    <w:abstractNumId w:val="22"/>
  </w:num>
  <w:num w:numId="23">
    <w:abstractNumId w:val="0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737"/>
    <w:rsid w:val="00056F19"/>
    <w:rsid w:val="000802D5"/>
    <w:rsid w:val="000B4E42"/>
    <w:rsid w:val="000F107E"/>
    <w:rsid w:val="000F7971"/>
    <w:rsid w:val="00113E6A"/>
    <w:rsid w:val="00146B4D"/>
    <w:rsid w:val="001760C9"/>
    <w:rsid w:val="00196186"/>
    <w:rsid w:val="001B6C92"/>
    <w:rsid w:val="001D6853"/>
    <w:rsid w:val="001E4656"/>
    <w:rsid w:val="00201C81"/>
    <w:rsid w:val="002054DE"/>
    <w:rsid w:val="00211F5F"/>
    <w:rsid w:val="00231A8F"/>
    <w:rsid w:val="00245704"/>
    <w:rsid w:val="00304AFC"/>
    <w:rsid w:val="00321AE5"/>
    <w:rsid w:val="0034394D"/>
    <w:rsid w:val="003E4E72"/>
    <w:rsid w:val="00404251"/>
    <w:rsid w:val="004116A9"/>
    <w:rsid w:val="00422F63"/>
    <w:rsid w:val="004353B1"/>
    <w:rsid w:val="004B6CB7"/>
    <w:rsid w:val="004E3308"/>
    <w:rsid w:val="00501A00"/>
    <w:rsid w:val="00510880"/>
    <w:rsid w:val="005156C7"/>
    <w:rsid w:val="005277D1"/>
    <w:rsid w:val="00542422"/>
    <w:rsid w:val="00543071"/>
    <w:rsid w:val="005B0962"/>
    <w:rsid w:val="005C5C5A"/>
    <w:rsid w:val="00622533"/>
    <w:rsid w:val="006379BC"/>
    <w:rsid w:val="00662557"/>
    <w:rsid w:val="006E4A21"/>
    <w:rsid w:val="006F2C4D"/>
    <w:rsid w:val="0072554F"/>
    <w:rsid w:val="007444FD"/>
    <w:rsid w:val="00745A9B"/>
    <w:rsid w:val="00746CCF"/>
    <w:rsid w:val="007936AF"/>
    <w:rsid w:val="007B4E4E"/>
    <w:rsid w:val="007F0BDF"/>
    <w:rsid w:val="008663D2"/>
    <w:rsid w:val="00890C8D"/>
    <w:rsid w:val="008C1AF1"/>
    <w:rsid w:val="008C549A"/>
    <w:rsid w:val="008D169D"/>
    <w:rsid w:val="00937C79"/>
    <w:rsid w:val="0096165F"/>
    <w:rsid w:val="009625C8"/>
    <w:rsid w:val="00963737"/>
    <w:rsid w:val="00972F55"/>
    <w:rsid w:val="009A5588"/>
    <w:rsid w:val="009D6E3E"/>
    <w:rsid w:val="00A134B3"/>
    <w:rsid w:val="00A211B9"/>
    <w:rsid w:val="00A7327A"/>
    <w:rsid w:val="00A941A2"/>
    <w:rsid w:val="00B41D52"/>
    <w:rsid w:val="00B631FF"/>
    <w:rsid w:val="00B876E6"/>
    <w:rsid w:val="00B9223D"/>
    <w:rsid w:val="00BC7F8E"/>
    <w:rsid w:val="00BF3E5F"/>
    <w:rsid w:val="00C277D2"/>
    <w:rsid w:val="00C449D6"/>
    <w:rsid w:val="00C64ECC"/>
    <w:rsid w:val="00C82667"/>
    <w:rsid w:val="00C97CF7"/>
    <w:rsid w:val="00CA3570"/>
    <w:rsid w:val="00CE4BC0"/>
    <w:rsid w:val="00D00FBC"/>
    <w:rsid w:val="00D2387E"/>
    <w:rsid w:val="00D437CE"/>
    <w:rsid w:val="00D76B6E"/>
    <w:rsid w:val="00D86E34"/>
    <w:rsid w:val="00DD1637"/>
    <w:rsid w:val="00DE5DFD"/>
    <w:rsid w:val="00DF42D4"/>
    <w:rsid w:val="00E02377"/>
    <w:rsid w:val="00E27099"/>
    <w:rsid w:val="00E74230"/>
    <w:rsid w:val="00E87152"/>
    <w:rsid w:val="00EB47CA"/>
    <w:rsid w:val="00EC44D1"/>
    <w:rsid w:val="00EE3D25"/>
    <w:rsid w:val="00EF4817"/>
    <w:rsid w:val="00F703EC"/>
    <w:rsid w:val="00F87D65"/>
    <w:rsid w:val="00F955F5"/>
    <w:rsid w:val="00FA27EF"/>
    <w:rsid w:val="00FB52E9"/>
    <w:rsid w:val="00FC1DDD"/>
    <w:rsid w:val="00FC285C"/>
    <w:rsid w:val="0B957619"/>
    <w:rsid w:val="7079B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16B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3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3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3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3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308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3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3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3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3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308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6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nck.org.pl/sites/default/files/media_files/procedura_zgloszen_ochrona_sygnalistow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nck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ck.org.p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1064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Czajkowska-Kostka</dc:creator>
  <cp:lastModifiedBy>Joanna</cp:lastModifiedBy>
  <cp:revision>2</cp:revision>
  <cp:lastPrinted>2023-02-28T11:06:00Z</cp:lastPrinted>
  <dcterms:created xsi:type="dcterms:W3CDTF">2026-02-27T11:52:00Z</dcterms:created>
  <dcterms:modified xsi:type="dcterms:W3CDTF">2026-02-27T11:52:00Z</dcterms:modified>
</cp:coreProperties>
</file>